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73006" w14:textId="77777777" w:rsidR="00381A93" w:rsidRPr="00A409E1" w:rsidRDefault="00A0136B" w:rsidP="00A0136B">
      <w:pPr>
        <w:pStyle w:val="Geenafstand"/>
        <w:rPr>
          <w:rFonts w:ascii="Arial" w:hAnsi="Arial" w:cs="Arial"/>
          <w:b/>
        </w:rPr>
      </w:pPr>
      <w:bookmarkStart w:id="0" w:name="_GoBack"/>
      <w:bookmarkEnd w:id="0"/>
      <w:r w:rsidRPr="00A409E1">
        <w:rPr>
          <w:rFonts w:ascii="Arial" w:hAnsi="Arial" w:cs="Arial"/>
          <w:b/>
        </w:rPr>
        <w:t>Algemene voorwaarden voor Kinderopvang en BSO Funny Kids.</w:t>
      </w:r>
    </w:p>
    <w:p w14:paraId="691A3CD5" w14:textId="77777777" w:rsidR="00A0136B" w:rsidRPr="00A409E1" w:rsidRDefault="00A0136B" w:rsidP="00A0136B">
      <w:pPr>
        <w:pStyle w:val="Geenafstand"/>
        <w:rPr>
          <w:rFonts w:ascii="Arial" w:hAnsi="Arial" w:cs="Arial"/>
          <w:b/>
        </w:rPr>
      </w:pPr>
      <w:r w:rsidRPr="00A409E1">
        <w:rPr>
          <w:rFonts w:ascii="Arial" w:hAnsi="Arial" w:cs="Arial"/>
          <w:b/>
        </w:rPr>
        <w:t>Gevestigd te Den Haag.</w:t>
      </w:r>
    </w:p>
    <w:p w14:paraId="2E9CA261" w14:textId="77777777" w:rsidR="00A0136B" w:rsidRPr="00A409E1" w:rsidRDefault="00A0136B" w:rsidP="00A0136B">
      <w:pPr>
        <w:pStyle w:val="Default"/>
        <w:rPr>
          <w:sz w:val="22"/>
          <w:szCs w:val="22"/>
        </w:rPr>
      </w:pPr>
    </w:p>
    <w:p w14:paraId="4A0E2566" w14:textId="77777777" w:rsidR="00A0136B" w:rsidRPr="00A409E1" w:rsidRDefault="00A0136B" w:rsidP="00A0136B">
      <w:pPr>
        <w:pStyle w:val="Default"/>
        <w:rPr>
          <w:sz w:val="22"/>
          <w:szCs w:val="22"/>
        </w:rPr>
      </w:pPr>
      <w:r w:rsidRPr="00A409E1">
        <w:rPr>
          <w:b/>
          <w:bCs/>
          <w:sz w:val="22"/>
          <w:szCs w:val="22"/>
        </w:rPr>
        <w:t xml:space="preserve">ALGEMEEN </w:t>
      </w:r>
    </w:p>
    <w:p w14:paraId="1BBDA2CF" w14:textId="77777777" w:rsidR="00A0136B" w:rsidRPr="00A409E1" w:rsidRDefault="00A0136B" w:rsidP="00A0136B">
      <w:pPr>
        <w:pStyle w:val="Geenafstand"/>
        <w:rPr>
          <w:rFonts w:ascii="Arial" w:hAnsi="Arial" w:cs="Arial"/>
        </w:rPr>
      </w:pPr>
    </w:p>
    <w:p w14:paraId="551B9020" w14:textId="77777777" w:rsidR="00A0136B" w:rsidRPr="00A409E1" w:rsidRDefault="00A0136B" w:rsidP="00A0136B">
      <w:pPr>
        <w:pStyle w:val="Default"/>
        <w:rPr>
          <w:b/>
          <w:bCs/>
          <w:sz w:val="22"/>
          <w:szCs w:val="22"/>
        </w:rPr>
      </w:pPr>
      <w:r w:rsidRPr="00A409E1">
        <w:rPr>
          <w:b/>
          <w:bCs/>
          <w:sz w:val="22"/>
          <w:szCs w:val="22"/>
        </w:rPr>
        <w:t xml:space="preserve">ARTIKEL 1 - Definities </w:t>
      </w:r>
    </w:p>
    <w:p w14:paraId="1D750CEB" w14:textId="77777777" w:rsidR="00A0136B" w:rsidRPr="00A409E1" w:rsidRDefault="00A0136B" w:rsidP="00A0136B">
      <w:pPr>
        <w:pStyle w:val="Default"/>
        <w:rPr>
          <w:sz w:val="22"/>
          <w:szCs w:val="22"/>
        </w:rPr>
      </w:pPr>
      <w:r w:rsidRPr="00A409E1">
        <w:rPr>
          <w:sz w:val="22"/>
          <w:szCs w:val="22"/>
        </w:rPr>
        <w:t>In deze Algemene Voorwaarden wordt verstaan onder:</w:t>
      </w:r>
    </w:p>
    <w:p w14:paraId="2E7D5F6D" w14:textId="77777777" w:rsidR="00A0136B" w:rsidRPr="00A409E1" w:rsidRDefault="00A0136B" w:rsidP="00A0136B">
      <w:pPr>
        <w:pStyle w:val="Default"/>
        <w:numPr>
          <w:ilvl w:val="0"/>
          <w:numId w:val="1"/>
        </w:numPr>
        <w:rPr>
          <w:b/>
          <w:bCs/>
          <w:sz w:val="22"/>
          <w:szCs w:val="22"/>
        </w:rPr>
      </w:pPr>
      <w:r w:rsidRPr="00A409E1">
        <w:rPr>
          <w:i/>
          <w:iCs/>
          <w:sz w:val="22"/>
          <w:szCs w:val="22"/>
        </w:rPr>
        <w:t xml:space="preserve">Kinderopvang: </w:t>
      </w:r>
      <w:r w:rsidRPr="00A409E1">
        <w:rPr>
          <w:sz w:val="22"/>
          <w:szCs w:val="22"/>
        </w:rPr>
        <w:t>het bedrijfsmatig of anders dan om niet verzorgen en opvoeden van kinderen tot de eerste dag van de maand waarop het voortgezet onderwijs voor die kinderen begint. Tot de kinderopvang worden niet gerekend: het toezicht houden op schoolgaande kinderen, dat zich beperkt tot het toezicht tijdens de middagpauze; verzorging en opvoeding, hetzij in een peuterspeelzaal, hetzij in het kader van de wet op de Jeugdzorg, hetzij op een plaats waar het kind zijn hoofdverblijf heeft anders dan gastouderopvang en professionele opvang aan huis.</w:t>
      </w:r>
    </w:p>
    <w:p w14:paraId="1AC29A16" w14:textId="77777777" w:rsidR="00A0136B" w:rsidRPr="00A409E1" w:rsidRDefault="00A0136B" w:rsidP="00A0136B">
      <w:pPr>
        <w:pStyle w:val="Default"/>
        <w:numPr>
          <w:ilvl w:val="0"/>
          <w:numId w:val="1"/>
        </w:numPr>
        <w:rPr>
          <w:b/>
          <w:bCs/>
          <w:sz w:val="22"/>
          <w:szCs w:val="22"/>
        </w:rPr>
      </w:pPr>
      <w:r w:rsidRPr="00A409E1">
        <w:rPr>
          <w:i/>
          <w:iCs/>
          <w:sz w:val="22"/>
          <w:szCs w:val="22"/>
        </w:rPr>
        <w:t xml:space="preserve">Ouderbetrokkenheid: </w:t>
      </w:r>
      <w:r w:rsidRPr="00A409E1">
        <w:rPr>
          <w:sz w:val="22"/>
          <w:szCs w:val="22"/>
        </w:rPr>
        <w:t>Betrokkenheid van de ouders en verzorgers van de geplaatste kinderen met betrekking tot zaken die rechtstreeks verband houden met (beleid omtrent) de opvang van hun kinderen en met betrekking tot het vaststellen of wijzigen van een regeling op het gebied van de behandeling van klachten.</w:t>
      </w:r>
    </w:p>
    <w:p w14:paraId="369E0E64" w14:textId="77777777" w:rsidR="00A0136B" w:rsidRPr="00A409E1" w:rsidRDefault="00A0136B" w:rsidP="00A0136B">
      <w:pPr>
        <w:pStyle w:val="Default"/>
        <w:numPr>
          <w:ilvl w:val="0"/>
          <w:numId w:val="1"/>
        </w:numPr>
        <w:rPr>
          <w:b/>
          <w:bCs/>
          <w:sz w:val="22"/>
          <w:szCs w:val="22"/>
        </w:rPr>
      </w:pPr>
      <w:r w:rsidRPr="00A409E1">
        <w:rPr>
          <w:i/>
          <w:iCs/>
          <w:sz w:val="22"/>
          <w:szCs w:val="22"/>
        </w:rPr>
        <w:t xml:space="preserve">Oudercommissie: </w:t>
      </w:r>
      <w:r w:rsidRPr="00A409E1">
        <w:rPr>
          <w:sz w:val="22"/>
          <w:szCs w:val="22"/>
        </w:rPr>
        <w:t>Advies- en overlegorgaan ingesteld door</w:t>
      </w:r>
      <w:r w:rsidR="006D1573" w:rsidRPr="00A409E1">
        <w:rPr>
          <w:sz w:val="22"/>
          <w:szCs w:val="22"/>
        </w:rPr>
        <w:t xml:space="preserve"> </w:t>
      </w:r>
      <w:r w:rsidRPr="00A409E1">
        <w:rPr>
          <w:sz w:val="22"/>
          <w:szCs w:val="22"/>
        </w:rPr>
        <w:t>Funny Kids bestaande uit een vertegenwoordiging van ouders en verzorgers van de geplaatste kinderen.</w:t>
      </w:r>
    </w:p>
    <w:p w14:paraId="689AE858" w14:textId="77777777" w:rsidR="00A0136B" w:rsidRPr="00A409E1" w:rsidRDefault="00A0136B" w:rsidP="00A0136B">
      <w:pPr>
        <w:pStyle w:val="Default"/>
        <w:rPr>
          <w:b/>
          <w:bCs/>
          <w:sz w:val="22"/>
          <w:szCs w:val="22"/>
        </w:rPr>
      </w:pPr>
    </w:p>
    <w:p w14:paraId="19D065E4" w14:textId="77777777" w:rsidR="00A0136B" w:rsidRPr="00A409E1" w:rsidRDefault="00A0136B" w:rsidP="00A0136B">
      <w:pPr>
        <w:pStyle w:val="Default"/>
        <w:rPr>
          <w:b/>
          <w:bCs/>
          <w:sz w:val="22"/>
          <w:szCs w:val="22"/>
        </w:rPr>
      </w:pPr>
      <w:r w:rsidRPr="00A409E1">
        <w:rPr>
          <w:b/>
          <w:bCs/>
          <w:sz w:val="22"/>
          <w:szCs w:val="22"/>
        </w:rPr>
        <w:t>ARTIKEL 2 – Toepasselijkheid</w:t>
      </w:r>
    </w:p>
    <w:p w14:paraId="6AE1A136" w14:textId="77777777" w:rsidR="00A0136B" w:rsidRPr="00A409E1" w:rsidRDefault="00A0136B" w:rsidP="00A0136B">
      <w:pPr>
        <w:pStyle w:val="Default"/>
        <w:numPr>
          <w:ilvl w:val="0"/>
          <w:numId w:val="3"/>
        </w:numPr>
        <w:rPr>
          <w:b/>
          <w:bCs/>
          <w:sz w:val="22"/>
          <w:szCs w:val="22"/>
        </w:rPr>
      </w:pPr>
      <w:r w:rsidRPr="00A409E1">
        <w:rPr>
          <w:sz w:val="22"/>
          <w:szCs w:val="22"/>
        </w:rPr>
        <w:t>Deze algemene voorwaarden zijn van toepassing op opvang voor kinderen in kindercentra in de leeftijd van nul tot de start van het voortgezet onderwijs.</w:t>
      </w:r>
    </w:p>
    <w:p w14:paraId="6CF27619" w14:textId="77777777" w:rsidR="00A0136B" w:rsidRPr="00A409E1" w:rsidRDefault="00A0136B" w:rsidP="00A0136B">
      <w:pPr>
        <w:pStyle w:val="Default"/>
        <w:numPr>
          <w:ilvl w:val="0"/>
          <w:numId w:val="3"/>
        </w:numPr>
        <w:rPr>
          <w:b/>
          <w:bCs/>
          <w:sz w:val="22"/>
          <w:szCs w:val="22"/>
        </w:rPr>
      </w:pPr>
      <w:r w:rsidRPr="00A409E1">
        <w:rPr>
          <w:sz w:val="22"/>
          <w:szCs w:val="22"/>
        </w:rPr>
        <w:t>De overeenkomst van kinderopvang wordt gesloten tussen Funny Kids en de ouder/ verzorger.</w:t>
      </w:r>
    </w:p>
    <w:p w14:paraId="2CA98310" w14:textId="77777777" w:rsidR="00A0136B" w:rsidRPr="00A409E1" w:rsidRDefault="00761F94" w:rsidP="00A0136B">
      <w:pPr>
        <w:pStyle w:val="Default"/>
        <w:numPr>
          <w:ilvl w:val="0"/>
          <w:numId w:val="3"/>
        </w:numPr>
        <w:rPr>
          <w:b/>
          <w:bCs/>
          <w:sz w:val="22"/>
          <w:szCs w:val="22"/>
        </w:rPr>
      </w:pPr>
      <w:r w:rsidRPr="00A409E1">
        <w:rPr>
          <w:sz w:val="22"/>
          <w:szCs w:val="22"/>
        </w:rPr>
        <w:t>Met uitzondering van het sluiten van de overeenkomst van kinderopvang bedoeld in lid 2, kan elk der partijen rechten en verplichtingen, voortvloeiende uit deze overeenkomst, aan derden overdragen. In dit laatste geval is instemming van de wederpartij vereist. In afwijking van lid 3 van dit artikel behoeft Funny Kids geen toestemming van de ouder/verzorger voor het inschakelen van derden voor het innen van betalingen en evenmin van de ouder/verzorger voor het inschakelen van derden voor het doen van betalingen.</w:t>
      </w:r>
    </w:p>
    <w:p w14:paraId="7E15B887" w14:textId="77777777" w:rsidR="00761F94" w:rsidRPr="00A409E1" w:rsidRDefault="00761F94" w:rsidP="00761F94">
      <w:pPr>
        <w:pStyle w:val="Default"/>
        <w:rPr>
          <w:b/>
          <w:bCs/>
          <w:sz w:val="22"/>
          <w:szCs w:val="22"/>
        </w:rPr>
      </w:pPr>
    </w:p>
    <w:p w14:paraId="22550A55" w14:textId="77777777" w:rsidR="00761F94" w:rsidRPr="00A409E1" w:rsidRDefault="00761F94" w:rsidP="00761F94">
      <w:pPr>
        <w:pStyle w:val="Default"/>
        <w:rPr>
          <w:b/>
          <w:bCs/>
          <w:sz w:val="22"/>
          <w:szCs w:val="22"/>
        </w:rPr>
      </w:pPr>
      <w:r w:rsidRPr="00A409E1">
        <w:rPr>
          <w:b/>
          <w:bCs/>
          <w:sz w:val="22"/>
          <w:szCs w:val="22"/>
        </w:rPr>
        <w:t>ARTIKEL 3 - De kennismaking</w:t>
      </w:r>
    </w:p>
    <w:p w14:paraId="337A18F3" w14:textId="77777777" w:rsidR="00761F94" w:rsidRPr="00A409E1" w:rsidRDefault="00761F94" w:rsidP="00761F94">
      <w:pPr>
        <w:pStyle w:val="Default"/>
        <w:numPr>
          <w:ilvl w:val="0"/>
          <w:numId w:val="4"/>
        </w:numPr>
        <w:rPr>
          <w:b/>
          <w:bCs/>
          <w:sz w:val="22"/>
          <w:szCs w:val="22"/>
        </w:rPr>
      </w:pPr>
      <w:r w:rsidRPr="00A409E1">
        <w:rPr>
          <w:bCs/>
          <w:sz w:val="22"/>
          <w:szCs w:val="22"/>
        </w:rPr>
        <w:t xml:space="preserve">Funny Kids </w:t>
      </w:r>
      <w:r w:rsidRPr="00A409E1">
        <w:rPr>
          <w:sz w:val="22"/>
          <w:szCs w:val="22"/>
        </w:rPr>
        <w:t>biedt schriftelijk dan wel elektronisch informatie ter kennismaking aan, die voldoende gedetailleerd is om de ouders/verzorgers bij zijn of haar oriëntatie op de markt een nadere keuze tussen de ondernemingen in kinderopvang te kunnen laten maken.</w:t>
      </w:r>
    </w:p>
    <w:p w14:paraId="6E1BF359" w14:textId="77777777" w:rsidR="00761F94" w:rsidRPr="00A409E1" w:rsidRDefault="00761F94" w:rsidP="00761F94">
      <w:pPr>
        <w:pStyle w:val="Default"/>
        <w:numPr>
          <w:ilvl w:val="0"/>
          <w:numId w:val="4"/>
        </w:numPr>
        <w:rPr>
          <w:b/>
          <w:bCs/>
          <w:sz w:val="22"/>
          <w:szCs w:val="22"/>
        </w:rPr>
      </w:pPr>
      <w:r w:rsidRPr="00A409E1">
        <w:rPr>
          <w:sz w:val="22"/>
          <w:szCs w:val="22"/>
        </w:rPr>
        <w:t>De informatie bevat ten minste de volgende elementen:</w:t>
      </w:r>
    </w:p>
    <w:p w14:paraId="41538BB4" w14:textId="77777777" w:rsidR="00761F94" w:rsidRPr="00A409E1" w:rsidRDefault="00761F94" w:rsidP="00761F94">
      <w:pPr>
        <w:pStyle w:val="Default"/>
        <w:numPr>
          <w:ilvl w:val="0"/>
          <w:numId w:val="5"/>
        </w:numPr>
        <w:rPr>
          <w:b/>
          <w:bCs/>
          <w:sz w:val="22"/>
          <w:szCs w:val="22"/>
        </w:rPr>
      </w:pPr>
      <w:proofErr w:type="gramStart"/>
      <w:r w:rsidRPr="00A409E1">
        <w:rPr>
          <w:sz w:val="22"/>
          <w:szCs w:val="22"/>
        </w:rPr>
        <w:t>de</w:t>
      </w:r>
      <w:proofErr w:type="gramEnd"/>
      <w:r w:rsidRPr="00A409E1">
        <w:rPr>
          <w:sz w:val="22"/>
          <w:szCs w:val="22"/>
        </w:rPr>
        <w:t xml:space="preserve"> aard en omvang van de in of via de vestiging te verlenen opvang en eventuele extra diensten; soort opvang, aanbod voor hoeveel en welke tijdsduur, eventueel met een minimum; eventuele mogelijkheden van flexibele opvang; plaatsingsprocedure; aard en omvang van de wenperiode. </w:t>
      </w:r>
    </w:p>
    <w:p w14:paraId="3D23414C" w14:textId="77777777" w:rsidR="0093413B" w:rsidRPr="00A409E1" w:rsidRDefault="0093413B" w:rsidP="00761F94">
      <w:pPr>
        <w:pStyle w:val="Default"/>
        <w:numPr>
          <w:ilvl w:val="0"/>
          <w:numId w:val="5"/>
        </w:numPr>
        <w:rPr>
          <w:b/>
          <w:bCs/>
          <w:sz w:val="22"/>
          <w:szCs w:val="22"/>
        </w:rPr>
      </w:pPr>
      <w:r w:rsidRPr="00A409E1">
        <w:rPr>
          <w:sz w:val="22"/>
          <w:szCs w:val="22"/>
        </w:rPr>
        <w:t>(</w:t>
      </w:r>
      <w:proofErr w:type="gramStart"/>
      <w:r w:rsidRPr="00A409E1">
        <w:rPr>
          <w:sz w:val="22"/>
          <w:szCs w:val="22"/>
        </w:rPr>
        <w:t>een</w:t>
      </w:r>
      <w:proofErr w:type="gramEnd"/>
      <w:r w:rsidRPr="00A409E1">
        <w:rPr>
          <w:sz w:val="22"/>
          <w:szCs w:val="22"/>
        </w:rPr>
        <w:t xml:space="preserve"> samenvatting van) het door de onderneming in kinderopvang ontwikkelde pedagogisch beleidsplan, waarin de voor deze onderneming kenmerkende wijze van omgang met kinderen en ouders wordt omschreven; </w:t>
      </w:r>
      <w:r w:rsidRPr="00A409E1">
        <w:rPr>
          <w:sz w:val="22"/>
          <w:szCs w:val="22"/>
        </w:rPr>
        <w:lastRenderedPageBreak/>
        <w:t>de mededeling dat de uitgebreide versie van het pedagogische beleidsplan op aanvraag beschikbaar is.</w:t>
      </w:r>
    </w:p>
    <w:p w14:paraId="0C8CD056" w14:textId="77777777" w:rsidR="0093413B" w:rsidRPr="00A409E1" w:rsidRDefault="0093413B" w:rsidP="00761F94">
      <w:pPr>
        <w:pStyle w:val="Default"/>
        <w:numPr>
          <w:ilvl w:val="0"/>
          <w:numId w:val="5"/>
        </w:numPr>
        <w:rPr>
          <w:b/>
          <w:bCs/>
          <w:sz w:val="22"/>
          <w:szCs w:val="22"/>
        </w:rPr>
      </w:pPr>
      <w:r w:rsidRPr="00A409E1">
        <w:rPr>
          <w:sz w:val="22"/>
          <w:szCs w:val="22"/>
        </w:rPr>
        <w:t>De vorm en frequentie van informatie-uitwisseling, waaronder het aantal oudergesprekken dat er in principe per jaar wordt gehouden.</w:t>
      </w:r>
    </w:p>
    <w:p w14:paraId="112130E9" w14:textId="77777777" w:rsidR="0093413B" w:rsidRPr="00A409E1" w:rsidRDefault="0093413B" w:rsidP="00761F94">
      <w:pPr>
        <w:pStyle w:val="Default"/>
        <w:numPr>
          <w:ilvl w:val="0"/>
          <w:numId w:val="5"/>
        </w:numPr>
        <w:rPr>
          <w:b/>
          <w:bCs/>
          <w:sz w:val="22"/>
          <w:szCs w:val="22"/>
        </w:rPr>
      </w:pPr>
      <w:proofErr w:type="gramStart"/>
      <w:r w:rsidRPr="00A409E1">
        <w:rPr>
          <w:sz w:val="22"/>
          <w:szCs w:val="22"/>
        </w:rPr>
        <w:t>het</w:t>
      </w:r>
      <w:proofErr w:type="gramEnd"/>
      <w:r w:rsidRPr="00A409E1">
        <w:rPr>
          <w:sz w:val="22"/>
          <w:szCs w:val="22"/>
        </w:rPr>
        <w:t xml:space="preserve"> hygiënebeleid, veiligheidsbeleid, medisch handelen, ziektebeleid en privacy.</w:t>
      </w:r>
    </w:p>
    <w:p w14:paraId="415E20ED" w14:textId="77777777" w:rsidR="0093413B" w:rsidRPr="00A409E1" w:rsidRDefault="0093413B" w:rsidP="00761F94">
      <w:pPr>
        <w:pStyle w:val="Default"/>
        <w:numPr>
          <w:ilvl w:val="0"/>
          <w:numId w:val="5"/>
        </w:numPr>
        <w:rPr>
          <w:b/>
          <w:bCs/>
          <w:sz w:val="22"/>
          <w:szCs w:val="22"/>
        </w:rPr>
      </w:pPr>
      <w:proofErr w:type="gramStart"/>
      <w:r w:rsidRPr="00A409E1">
        <w:rPr>
          <w:sz w:val="22"/>
          <w:szCs w:val="22"/>
        </w:rPr>
        <w:t>de</w:t>
      </w:r>
      <w:proofErr w:type="gramEnd"/>
      <w:r w:rsidRPr="00A409E1">
        <w:rPr>
          <w:sz w:val="22"/>
          <w:szCs w:val="22"/>
        </w:rPr>
        <w:t xml:space="preserve"> wijze waarop de onderneming in kinderopvang aan de Oudercommissie dan wel andere vorm van Ouderbetrokkenheid heeft vorm gegeven;</w:t>
      </w:r>
    </w:p>
    <w:p w14:paraId="53220C79" w14:textId="77777777" w:rsidR="0093413B" w:rsidRPr="00A409E1" w:rsidRDefault="0093413B" w:rsidP="00761F94">
      <w:pPr>
        <w:pStyle w:val="Default"/>
        <w:numPr>
          <w:ilvl w:val="0"/>
          <w:numId w:val="5"/>
        </w:numPr>
        <w:rPr>
          <w:b/>
          <w:bCs/>
          <w:sz w:val="22"/>
          <w:szCs w:val="22"/>
        </w:rPr>
      </w:pPr>
      <w:proofErr w:type="gramStart"/>
      <w:r w:rsidRPr="00A409E1">
        <w:rPr>
          <w:sz w:val="22"/>
          <w:szCs w:val="22"/>
        </w:rPr>
        <w:t>de</w:t>
      </w:r>
      <w:proofErr w:type="gramEnd"/>
      <w:r w:rsidRPr="00A409E1">
        <w:rPr>
          <w:sz w:val="22"/>
          <w:szCs w:val="22"/>
        </w:rPr>
        <w:t xml:space="preserve"> op dit moment geldende prijs van alle reguliere en eventuele extra diensten inclusief de hoogte van de annuleringskosten en de voorwaarden waaronder annulering mogelijk is.</w:t>
      </w:r>
    </w:p>
    <w:p w14:paraId="5C4558C5" w14:textId="77777777" w:rsidR="0093413B" w:rsidRPr="00A409E1" w:rsidRDefault="0093413B" w:rsidP="00761F94">
      <w:pPr>
        <w:pStyle w:val="Default"/>
        <w:numPr>
          <w:ilvl w:val="0"/>
          <w:numId w:val="5"/>
        </w:numPr>
        <w:rPr>
          <w:b/>
          <w:bCs/>
          <w:sz w:val="22"/>
          <w:szCs w:val="22"/>
        </w:rPr>
      </w:pPr>
      <w:r w:rsidRPr="00A409E1">
        <w:rPr>
          <w:sz w:val="22"/>
          <w:szCs w:val="22"/>
        </w:rPr>
        <w:t>Als aan een bepaalde betaalvorm meerkosten vastzitten, moet ook over de dan te betalen meerprijs kennismakingsinformatie worden verschaft.</w:t>
      </w:r>
    </w:p>
    <w:p w14:paraId="6B6B5D19" w14:textId="77777777" w:rsidR="0093413B" w:rsidRPr="00A409E1" w:rsidRDefault="0093413B" w:rsidP="00761F94">
      <w:pPr>
        <w:pStyle w:val="Default"/>
        <w:numPr>
          <w:ilvl w:val="0"/>
          <w:numId w:val="5"/>
        </w:numPr>
        <w:rPr>
          <w:b/>
          <w:bCs/>
          <w:sz w:val="22"/>
          <w:szCs w:val="22"/>
        </w:rPr>
      </w:pPr>
      <w:proofErr w:type="gramStart"/>
      <w:r w:rsidRPr="00A409E1">
        <w:rPr>
          <w:bCs/>
          <w:sz w:val="22"/>
          <w:szCs w:val="22"/>
        </w:rPr>
        <w:t>de</w:t>
      </w:r>
      <w:proofErr w:type="gramEnd"/>
      <w:r w:rsidRPr="00A409E1">
        <w:rPr>
          <w:bCs/>
          <w:sz w:val="22"/>
          <w:szCs w:val="22"/>
        </w:rPr>
        <w:t xml:space="preserve"> klachtenprocedure.</w:t>
      </w:r>
    </w:p>
    <w:p w14:paraId="10DF78A1" w14:textId="77777777" w:rsidR="0093413B" w:rsidRPr="00A409E1" w:rsidRDefault="0093413B" w:rsidP="00761F94">
      <w:pPr>
        <w:pStyle w:val="Default"/>
        <w:numPr>
          <w:ilvl w:val="0"/>
          <w:numId w:val="5"/>
        </w:numPr>
        <w:rPr>
          <w:b/>
          <w:bCs/>
          <w:sz w:val="22"/>
          <w:szCs w:val="22"/>
        </w:rPr>
      </w:pPr>
      <w:proofErr w:type="gramStart"/>
      <w:r w:rsidRPr="00A409E1">
        <w:rPr>
          <w:sz w:val="22"/>
          <w:szCs w:val="22"/>
        </w:rPr>
        <w:t>de</w:t>
      </w:r>
      <w:proofErr w:type="gramEnd"/>
      <w:r w:rsidRPr="00A409E1">
        <w:rPr>
          <w:sz w:val="22"/>
          <w:szCs w:val="22"/>
        </w:rPr>
        <w:t xml:space="preserve"> opzegtermijn en de dag van de maand waarop kan worden opgezegd.</w:t>
      </w:r>
    </w:p>
    <w:p w14:paraId="6823655E" w14:textId="77777777" w:rsidR="0093413B" w:rsidRPr="00A409E1" w:rsidRDefault="0093413B" w:rsidP="00761F94">
      <w:pPr>
        <w:pStyle w:val="Default"/>
        <w:numPr>
          <w:ilvl w:val="0"/>
          <w:numId w:val="5"/>
        </w:numPr>
        <w:rPr>
          <w:b/>
          <w:bCs/>
          <w:sz w:val="22"/>
          <w:szCs w:val="22"/>
        </w:rPr>
      </w:pPr>
      <w:proofErr w:type="gramStart"/>
      <w:r w:rsidRPr="00A409E1">
        <w:rPr>
          <w:sz w:val="22"/>
          <w:szCs w:val="22"/>
        </w:rPr>
        <w:t>de</w:t>
      </w:r>
      <w:proofErr w:type="gramEnd"/>
      <w:r w:rsidRPr="00A409E1">
        <w:rPr>
          <w:sz w:val="22"/>
          <w:szCs w:val="22"/>
        </w:rPr>
        <w:t xml:space="preserve"> getalsverhouding tussen groepsleiding en aantal kinderen per leeftijdscategorie;</w:t>
      </w:r>
    </w:p>
    <w:p w14:paraId="30F4BFC9" w14:textId="77777777" w:rsidR="0093413B" w:rsidRPr="00A409E1" w:rsidRDefault="0093413B" w:rsidP="00761F94">
      <w:pPr>
        <w:pStyle w:val="Default"/>
        <w:numPr>
          <w:ilvl w:val="0"/>
          <w:numId w:val="5"/>
        </w:numPr>
        <w:rPr>
          <w:b/>
          <w:bCs/>
          <w:sz w:val="22"/>
          <w:szCs w:val="22"/>
        </w:rPr>
      </w:pPr>
      <w:proofErr w:type="gramStart"/>
      <w:r w:rsidRPr="00A409E1">
        <w:rPr>
          <w:sz w:val="22"/>
          <w:szCs w:val="22"/>
        </w:rPr>
        <w:t>informatie</w:t>
      </w:r>
      <w:proofErr w:type="gramEnd"/>
      <w:r w:rsidRPr="00A409E1">
        <w:rPr>
          <w:sz w:val="22"/>
          <w:szCs w:val="22"/>
        </w:rPr>
        <w:t xml:space="preserve"> aangaande de groep en de beschikbare ruimte.</w:t>
      </w:r>
    </w:p>
    <w:p w14:paraId="386E466E" w14:textId="77777777" w:rsidR="0093413B" w:rsidRPr="00A409E1" w:rsidRDefault="0093413B" w:rsidP="00761F94">
      <w:pPr>
        <w:pStyle w:val="Default"/>
        <w:numPr>
          <w:ilvl w:val="0"/>
          <w:numId w:val="5"/>
        </w:numPr>
        <w:rPr>
          <w:b/>
          <w:bCs/>
          <w:sz w:val="22"/>
          <w:szCs w:val="22"/>
        </w:rPr>
      </w:pPr>
      <w:proofErr w:type="gramStart"/>
      <w:r w:rsidRPr="00A409E1">
        <w:rPr>
          <w:sz w:val="22"/>
          <w:szCs w:val="22"/>
        </w:rPr>
        <w:t>de</w:t>
      </w:r>
      <w:proofErr w:type="gramEnd"/>
      <w:r w:rsidRPr="00A409E1">
        <w:rPr>
          <w:sz w:val="22"/>
          <w:szCs w:val="22"/>
        </w:rPr>
        <w:t xml:space="preserve"> openingstijden en -dagen van de onderneming in kinderopvang, alsmede de tijden waarop de kinderen ontvangen worden en de opvang verlaten. Hieronder is begrepen, indien van toepassing, informatie over de wijze waarop de afstand tussen school en onderneming in kinderopvang overbrugd wordt (wijze van vervoer en al dan niet onder begeleiding), en afspraken over het al dan niet zelfstandig naar huis gaan.</w:t>
      </w:r>
    </w:p>
    <w:p w14:paraId="7990BD94" w14:textId="77777777" w:rsidR="0093413B" w:rsidRPr="00A409E1" w:rsidRDefault="0093413B" w:rsidP="0093413B">
      <w:pPr>
        <w:pStyle w:val="Default"/>
        <w:numPr>
          <w:ilvl w:val="0"/>
          <w:numId w:val="5"/>
        </w:numPr>
        <w:rPr>
          <w:b/>
          <w:bCs/>
          <w:sz w:val="22"/>
          <w:szCs w:val="22"/>
        </w:rPr>
      </w:pPr>
      <w:r w:rsidRPr="00A409E1">
        <w:rPr>
          <w:sz w:val="22"/>
          <w:szCs w:val="22"/>
        </w:rPr>
        <w:t xml:space="preserve">Verder is hieronder begrepen, indien van toepassing, informatie over de opvang tijdens vakantiedagen en extra vrije dagen van de school </w:t>
      </w:r>
    </w:p>
    <w:p w14:paraId="40C5CBE1" w14:textId="77777777" w:rsidR="003F23EE" w:rsidRPr="00A409E1" w:rsidRDefault="003F23EE" w:rsidP="0093413B">
      <w:pPr>
        <w:pStyle w:val="Default"/>
        <w:numPr>
          <w:ilvl w:val="0"/>
          <w:numId w:val="5"/>
        </w:numPr>
        <w:rPr>
          <w:b/>
          <w:bCs/>
          <w:sz w:val="22"/>
          <w:szCs w:val="22"/>
        </w:rPr>
      </w:pPr>
      <w:proofErr w:type="gramStart"/>
      <w:r w:rsidRPr="00A409E1">
        <w:rPr>
          <w:sz w:val="22"/>
          <w:szCs w:val="22"/>
        </w:rPr>
        <w:t>de</w:t>
      </w:r>
      <w:proofErr w:type="gramEnd"/>
      <w:r w:rsidRPr="00A409E1">
        <w:rPr>
          <w:sz w:val="22"/>
          <w:szCs w:val="22"/>
        </w:rPr>
        <w:t xml:space="preserve"> al dan niet door de onderneming in kinderopvang te verzorgen voeding en, zo ja, de eventuele mogelijkheid van het maken van specifieke afspraken over de voeding en verzorging. </w:t>
      </w:r>
    </w:p>
    <w:p w14:paraId="7F2B4CFA" w14:textId="77777777" w:rsidR="00A409E1" w:rsidRPr="00A409E1" w:rsidRDefault="003F23EE" w:rsidP="003F23EE">
      <w:pPr>
        <w:pStyle w:val="Default"/>
        <w:numPr>
          <w:ilvl w:val="0"/>
          <w:numId w:val="4"/>
        </w:numPr>
        <w:rPr>
          <w:b/>
          <w:bCs/>
          <w:sz w:val="22"/>
          <w:szCs w:val="22"/>
        </w:rPr>
      </w:pPr>
      <w:r w:rsidRPr="00A409E1">
        <w:rPr>
          <w:sz w:val="22"/>
          <w:szCs w:val="22"/>
        </w:rPr>
        <w:t>De ouder/ verzorger kan zich via een inschrijfformulier schriftelijk dan wel elektronisch aanmelden als geïnteresseerde bij de onderneming in</w:t>
      </w:r>
    </w:p>
    <w:p w14:paraId="3B3515A5" w14:textId="77777777" w:rsidR="003F23EE" w:rsidRPr="00A409E1" w:rsidRDefault="003F23EE" w:rsidP="00A409E1">
      <w:pPr>
        <w:pStyle w:val="Default"/>
        <w:ind w:left="720"/>
        <w:rPr>
          <w:b/>
          <w:bCs/>
          <w:sz w:val="22"/>
          <w:szCs w:val="22"/>
        </w:rPr>
      </w:pPr>
      <w:proofErr w:type="gramStart"/>
      <w:r w:rsidRPr="00A409E1">
        <w:rPr>
          <w:sz w:val="22"/>
          <w:szCs w:val="22"/>
        </w:rPr>
        <w:t>kinderopvang</w:t>
      </w:r>
      <w:proofErr w:type="gramEnd"/>
      <w:r w:rsidRPr="00A409E1">
        <w:rPr>
          <w:sz w:val="22"/>
          <w:szCs w:val="22"/>
        </w:rPr>
        <w:t xml:space="preserve"> voor een bepaalde soort opvang voor een bepaald kind voor een bepaalde tijdsduur.</w:t>
      </w:r>
    </w:p>
    <w:p w14:paraId="7E8C3A79" w14:textId="77777777" w:rsidR="003F23EE" w:rsidRPr="00A409E1" w:rsidRDefault="003F23EE" w:rsidP="003F23EE">
      <w:pPr>
        <w:pStyle w:val="Default"/>
        <w:rPr>
          <w:sz w:val="22"/>
          <w:szCs w:val="22"/>
        </w:rPr>
      </w:pPr>
    </w:p>
    <w:p w14:paraId="64AC247F" w14:textId="77777777" w:rsidR="003F23EE" w:rsidRPr="00A409E1" w:rsidRDefault="003F23EE" w:rsidP="003F23EE">
      <w:pPr>
        <w:pStyle w:val="Default"/>
        <w:rPr>
          <w:b/>
          <w:bCs/>
          <w:sz w:val="22"/>
          <w:szCs w:val="22"/>
        </w:rPr>
      </w:pPr>
      <w:r w:rsidRPr="00A409E1">
        <w:rPr>
          <w:b/>
          <w:bCs/>
          <w:sz w:val="22"/>
          <w:szCs w:val="22"/>
        </w:rPr>
        <w:t>ARTIKEL 4 - Het aanbod</w:t>
      </w:r>
    </w:p>
    <w:p w14:paraId="3B0115BF" w14:textId="77777777" w:rsidR="003F23EE" w:rsidRPr="00A409E1" w:rsidRDefault="003F23EE" w:rsidP="003F23EE">
      <w:pPr>
        <w:pStyle w:val="Default"/>
        <w:numPr>
          <w:ilvl w:val="0"/>
          <w:numId w:val="6"/>
        </w:numPr>
        <w:rPr>
          <w:sz w:val="22"/>
          <w:szCs w:val="22"/>
        </w:rPr>
      </w:pPr>
      <w:r w:rsidRPr="00A409E1">
        <w:rPr>
          <w:sz w:val="22"/>
          <w:szCs w:val="22"/>
        </w:rPr>
        <w:t>Het aanbod bevat een volledige en nauwkeurige omschrijving van de te leveren diensten om een definitieve keuze voor de onderneming in kinderopvang door de ouder/verzorger mogelijk te maken</w:t>
      </w:r>
    </w:p>
    <w:p w14:paraId="33AC12A9" w14:textId="77777777" w:rsidR="003F23EE" w:rsidRPr="00A409E1" w:rsidRDefault="003F23EE" w:rsidP="003F23EE">
      <w:pPr>
        <w:pStyle w:val="Default"/>
        <w:numPr>
          <w:ilvl w:val="0"/>
          <w:numId w:val="6"/>
        </w:numPr>
        <w:rPr>
          <w:sz w:val="22"/>
          <w:szCs w:val="22"/>
        </w:rPr>
      </w:pPr>
      <w:r w:rsidRPr="00A409E1">
        <w:rPr>
          <w:sz w:val="22"/>
          <w:szCs w:val="22"/>
        </w:rPr>
        <w:t>Het aanbod bevat minimaal dezelfde informatie-elementen als genoemd in artikel 3, alsmede: de naam en leeftijd van het kind.</w:t>
      </w:r>
    </w:p>
    <w:p w14:paraId="6B54A1CD" w14:textId="77777777" w:rsidR="003F23EE" w:rsidRPr="00A409E1" w:rsidRDefault="003F23EE" w:rsidP="003F23EE">
      <w:pPr>
        <w:pStyle w:val="Default"/>
        <w:numPr>
          <w:ilvl w:val="0"/>
          <w:numId w:val="6"/>
        </w:numPr>
        <w:rPr>
          <w:sz w:val="22"/>
          <w:szCs w:val="22"/>
        </w:rPr>
      </w:pPr>
      <w:proofErr w:type="gramStart"/>
      <w:r w:rsidRPr="00A409E1">
        <w:rPr>
          <w:sz w:val="22"/>
          <w:szCs w:val="22"/>
        </w:rPr>
        <w:t>de</w:t>
      </w:r>
      <w:proofErr w:type="gramEnd"/>
      <w:r w:rsidRPr="00A409E1">
        <w:rPr>
          <w:sz w:val="22"/>
          <w:szCs w:val="22"/>
        </w:rPr>
        <w:t xml:space="preserve"> beschikbare ingangsdatum voor plaatsing, alsmede de tijdsduur; aanvang en duur van de wenperiode; overige specifieke afspraken tussen ondernemer en ouder/verzorger over de voeding en verzorging van het kind.</w:t>
      </w:r>
    </w:p>
    <w:p w14:paraId="28D02F75" w14:textId="77777777" w:rsidR="003F23EE" w:rsidRPr="00A409E1" w:rsidRDefault="003F23EE" w:rsidP="003F23EE">
      <w:pPr>
        <w:pStyle w:val="Default"/>
        <w:numPr>
          <w:ilvl w:val="0"/>
          <w:numId w:val="6"/>
        </w:numPr>
        <w:rPr>
          <w:sz w:val="22"/>
          <w:szCs w:val="22"/>
        </w:rPr>
      </w:pPr>
      <w:proofErr w:type="gramStart"/>
      <w:r w:rsidRPr="00A409E1">
        <w:rPr>
          <w:sz w:val="22"/>
          <w:szCs w:val="22"/>
        </w:rPr>
        <w:t>de</w:t>
      </w:r>
      <w:proofErr w:type="gramEnd"/>
      <w:r w:rsidRPr="00A409E1">
        <w:rPr>
          <w:sz w:val="22"/>
          <w:szCs w:val="22"/>
        </w:rPr>
        <w:t xml:space="preserve"> aangeboden medische handelingen (zie artikel 11 lid 2), zulks indien de consument daarom heeft verzocht en Funny Kids beschikt over de mogelijkheden daartoe. </w:t>
      </w:r>
    </w:p>
    <w:p w14:paraId="55B96A41" w14:textId="77777777" w:rsidR="007C2875" w:rsidRPr="00A409E1" w:rsidRDefault="003F23EE" w:rsidP="007C2875">
      <w:pPr>
        <w:pStyle w:val="Default"/>
        <w:numPr>
          <w:ilvl w:val="0"/>
          <w:numId w:val="6"/>
        </w:numPr>
        <w:rPr>
          <w:sz w:val="22"/>
          <w:szCs w:val="22"/>
        </w:rPr>
      </w:pPr>
      <w:proofErr w:type="gramStart"/>
      <w:r w:rsidRPr="00A409E1">
        <w:rPr>
          <w:sz w:val="22"/>
          <w:szCs w:val="22"/>
        </w:rPr>
        <w:lastRenderedPageBreak/>
        <w:t>de</w:t>
      </w:r>
      <w:proofErr w:type="gramEnd"/>
      <w:r w:rsidRPr="00A409E1">
        <w:rPr>
          <w:sz w:val="22"/>
          <w:szCs w:val="22"/>
        </w:rPr>
        <w:t xml:space="preserve"> mededeling dat Funny Kids op een vertrouwelijke manier met de ontvangen gegevens zal omgaan en deze niet aan derden ter beschikking zal stellen, behoudens bij wet vastgelegde uitzonderingen.</w:t>
      </w:r>
      <w:r w:rsidR="007C2875" w:rsidRPr="00A409E1">
        <w:rPr>
          <w:sz w:val="22"/>
          <w:szCs w:val="22"/>
        </w:rPr>
        <w:t xml:space="preserve"> </w:t>
      </w:r>
    </w:p>
    <w:p w14:paraId="452E15C8" w14:textId="77777777" w:rsidR="007C2875" w:rsidRPr="00A409E1" w:rsidRDefault="007C2875" w:rsidP="007C2875">
      <w:pPr>
        <w:pStyle w:val="Default"/>
        <w:numPr>
          <w:ilvl w:val="0"/>
          <w:numId w:val="6"/>
        </w:numPr>
        <w:rPr>
          <w:sz w:val="22"/>
          <w:szCs w:val="22"/>
        </w:rPr>
      </w:pPr>
      <w:r w:rsidRPr="00A409E1">
        <w:rPr>
          <w:sz w:val="22"/>
          <w:szCs w:val="22"/>
        </w:rPr>
        <w:t>De consument moet binnen de door Funny Kids gestelde redelijke termijn laten weten of hij of zij het aanbod al dan niet aanvaardt. Het aanbod wijst op de toepasselijkheid van de Algemene Voorwaarden en gaat vergezeld van een exemplaar daarvan.</w:t>
      </w:r>
    </w:p>
    <w:p w14:paraId="14066F27" w14:textId="77777777" w:rsidR="003F23EE" w:rsidRPr="00A409E1" w:rsidRDefault="007C2875" w:rsidP="007C2875">
      <w:pPr>
        <w:pStyle w:val="Default"/>
        <w:numPr>
          <w:ilvl w:val="0"/>
          <w:numId w:val="6"/>
        </w:numPr>
        <w:rPr>
          <w:sz w:val="22"/>
          <w:szCs w:val="22"/>
        </w:rPr>
      </w:pPr>
      <w:r w:rsidRPr="00A409E1">
        <w:rPr>
          <w:sz w:val="22"/>
          <w:szCs w:val="22"/>
        </w:rPr>
        <w:t>Het aanbod wordt voorzien van een dagtekening en is gedurende de reactietermijn onherroepelijk. Indien de reactietermijn is verstreken is het aanbod als vervallen te beschouwen</w:t>
      </w:r>
    </w:p>
    <w:p w14:paraId="55E2E84F" w14:textId="77777777" w:rsidR="007C2875" w:rsidRPr="00A409E1" w:rsidRDefault="007C2875" w:rsidP="007C2875">
      <w:pPr>
        <w:pStyle w:val="Default"/>
        <w:rPr>
          <w:sz w:val="22"/>
          <w:szCs w:val="22"/>
        </w:rPr>
      </w:pPr>
    </w:p>
    <w:p w14:paraId="7CF700ED" w14:textId="77777777" w:rsidR="007C2875" w:rsidRPr="00A409E1" w:rsidRDefault="007C2875" w:rsidP="007C2875">
      <w:pPr>
        <w:pStyle w:val="Default"/>
        <w:rPr>
          <w:b/>
          <w:bCs/>
          <w:sz w:val="22"/>
          <w:szCs w:val="22"/>
        </w:rPr>
      </w:pPr>
      <w:r w:rsidRPr="00A409E1">
        <w:rPr>
          <w:b/>
          <w:bCs/>
          <w:sz w:val="22"/>
          <w:szCs w:val="22"/>
        </w:rPr>
        <w:t>ARTIKEL 5 - De overeenkomst</w:t>
      </w:r>
    </w:p>
    <w:p w14:paraId="2AEB8952" w14:textId="77777777" w:rsidR="007C2875" w:rsidRPr="00A409E1" w:rsidRDefault="007C2875" w:rsidP="007C2875">
      <w:pPr>
        <w:pStyle w:val="Default"/>
        <w:rPr>
          <w:sz w:val="22"/>
          <w:szCs w:val="22"/>
        </w:rPr>
      </w:pPr>
      <w:r w:rsidRPr="00A409E1">
        <w:rPr>
          <w:sz w:val="22"/>
          <w:szCs w:val="22"/>
        </w:rPr>
        <w:t>De overeenkomst komt schriftelijk dan wel elektronisch tot stand op het moment dat de consument een exemplaar van het aanbod, voorzien van zijn of haar schriftelijke dan wel elektronische handtekening, aan de onderneming in ki</w:t>
      </w:r>
      <w:r w:rsidR="000C4CC1">
        <w:rPr>
          <w:sz w:val="22"/>
          <w:szCs w:val="22"/>
        </w:rPr>
        <w:t xml:space="preserve">nderopvang retourneert en Funny </w:t>
      </w:r>
      <w:r w:rsidRPr="00A409E1">
        <w:rPr>
          <w:sz w:val="22"/>
          <w:szCs w:val="22"/>
        </w:rPr>
        <w:t xml:space="preserve">Kids deze heeft ontvangen. De onderneming in kinderopvang bevestigt de overeenkomst aan de consument. Daardoor ontstaan, anders dan door het insturen van het inschrijfformulier (zie artikel 3 lid 3), ook voor de consument verplichtingen. </w:t>
      </w:r>
    </w:p>
    <w:p w14:paraId="28FFE722" w14:textId="77777777" w:rsidR="003F23EE" w:rsidRPr="00A409E1" w:rsidRDefault="007C2875" w:rsidP="007C2875">
      <w:pPr>
        <w:pStyle w:val="Default"/>
        <w:rPr>
          <w:sz w:val="22"/>
          <w:szCs w:val="22"/>
        </w:rPr>
      </w:pPr>
      <w:r w:rsidRPr="00A409E1">
        <w:rPr>
          <w:sz w:val="22"/>
          <w:szCs w:val="22"/>
        </w:rPr>
        <w:t>2)Incidentele wijzigingen in de opvang laten de overeenkomst onverlet</w:t>
      </w:r>
      <w:r w:rsidR="00913E2E" w:rsidRPr="00A409E1">
        <w:rPr>
          <w:sz w:val="22"/>
          <w:szCs w:val="22"/>
        </w:rPr>
        <w:t>.</w:t>
      </w:r>
    </w:p>
    <w:p w14:paraId="7C52BCBE" w14:textId="77777777" w:rsidR="00913E2E" w:rsidRPr="00A409E1" w:rsidRDefault="00913E2E" w:rsidP="007C2875">
      <w:pPr>
        <w:pStyle w:val="Default"/>
        <w:rPr>
          <w:sz w:val="22"/>
          <w:szCs w:val="22"/>
        </w:rPr>
      </w:pPr>
    </w:p>
    <w:p w14:paraId="0D1FCA79" w14:textId="77777777" w:rsidR="00913E2E" w:rsidRPr="00A409E1" w:rsidRDefault="00913E2E" w:rsidP="007C2875">
      <w:pPr>
        <w:pStyle w:val="Default"/>
        <w:rPr>
          <w:sz w:val="22"/>
          <w:szCs w:val="22"/>
        </w:rPr>
      </w:pPr>
      <w:r w:rsidRPr="00A409E1">
        <w:rPr>
          <w:b/>
          <w:bCs/>
          <w:sz w:val="22"/>
          <w:szCs w:val="22"/>
        </w:rPr>
        <w:t>ARTIKEL 6 - Het plaatsingsgesprek</w:t>
      </w:r>
    </w:p>
    <w:p w14:paraId="17A74AC4" w14:textId="77777777" w:rsidR="00913E2E" w:rsidRPr="00A409E1" w:rsidRDefault="00913E2E" w:rsidP="007C2875">
      <w:pPr>
        <w:pStyle w:val="Default"/>
        <w:rPr>
          <w:sz w:val="22"/>
          <w:szCs w:val="22"/>
        </w:rPr>
      </w:pPr>
      <w:r w:rsidRPr="00A409E1">
        <w:rPr>
          <w:sz w:val="22"/>
          <w:szCs w:val="22"/>
        </w:rPr>
        <w:t>1)Tijdig voor de aanvang van de feitelijke plaatsing nodigt Funny Kids de consument uit voor een plaatsingsgesprek. In dit gesprek worden de voor de opvang benodigde specifieke gegevens van de consument en zijn of haar kind besproken. De onderneming in kinderopvang en de consument spreken daarbij af om elkaar, voor</w:t>
      </w:r>
      <w:r w:rsidR="006D1573" w:rsidRPr="00A409E1">
        <w:rPr>
          <w:sz w:val="22"/>
          <w:szCs w:val="22"/>
        </w:rPr>
        <w:t xml:space="preserve"> </w:t>
      </w:r>
      <w:r w:rsidRPr="00A409E1">
        <w:rPr>
          <w:sz w:val="22"/>
          <w:szCs w:val="22"/>
        </w:rPr>
        <w:t xml:space="preserve">zover nodig, regelmatig te informeren of er sprake is van algemene of tijdelijke aandachtspunten en bijzonderheden voor de specifieke opvang van het kind (dagritme, voeding, ziekte en dergelijke). </w:t>
      </w:r>
    </w:p>
    <w:p w14:paraId="07EC0DA2" w14:textId="77777777" w:rsidR="00913E2E" w:rsidRPr="00A409E1" w:rsidRDefault="00913E2E" w:rsidP="007C2875">
      <w:pPr>
        <w:pStyle w:val="Default"/>
        <w:rPr>
          <w:sz w:val="22"/>
          <w:szCs w:val="22"/>
        </w:rPr>
      </w:pPr>
      <w:r w:rsidRPr="00A409E1">
        <w:rPr>
          <w:sz w:val="22"/>
          <w:szCs w:val="22"/>
        </w:rPr>
        <w:t>2) Funny Kids wijst er in het plaatsingsgesprek op dat:</w:t>
      </w:r>
    </w:p>
    <w:p w14:paraId="05D3BDD2" w14:textId="77777777" w:rsidR="00913E2E" w:rsidRPr="00A409E1" w:rsidRDefault="00913E2E" w:rsidP="00913E2E">
      <w:pPr>
        <w:pStyle w:val="Default"/>
        <w:numPr>
          <w:ilvl w:val="0"/>
          <w:numId w:val="7"/>
        </w:numPr>
        <w:rPr>
          <w:sz w:val="22"/>
          <w:szCs w:val="22"/>
        </w:rPr>
      </w:pPr>
      <w:r w:rsidRPr="00A409E1">
        <w:rPr>
          <w:sz w:val="22"/>
          <w:szCs w:val="22"/>
        </w:rPr>
        <w:t>Funny Kids gehouden is op de gezondheid van het kind te letten en daarover met de ouder te communiceren;</w:t>
      </w:r>
    </w:p>
    <w:p w14:paraId="2725DD15" w14:textId="77777777" w:rsidR="00913E2E" w:rsidRPr="00A409E1" w:rsidRDefault="00913E2E" w:rsidP="007C2875">
      <w:pPr>
        <w:pStyle w:val="Default"/>
        <w:numPr>
          <w:ilvl w:val="0"/>
          <w:numId w:val="7"/>
        </w:numPr>
        <w:rPr>
          <w:sz w:val="22"/>
          <w:szCs w:val="22"/>
        </w:rPr>
      </w:pPr>
      <w:proofErr w:type="gramStart"/>
      <w:r w:rsidRPr="00A409E1">
        <w:rPr>
          <w:sz w:val="22"/>
          <w:szCs w:val="22"/>
        </w:rPr>
        <w:t>de</w:t>
      </w:r>
      <w:proofErr w:type="gramEnd"/>
      <w:r w:rsidRPr="00A409E1">
        <w:rPr>
          <w:sz w:val="22"/>
          <w:szCs w:val="22"/>
        </w:rPr>
        <w:t xml:space="preserve"> consument als ouder of voogd wettelijk aansprakelijk is voor schade veroorzaakt door zijn of haar kind.</w:t>
      </w:r>
    </w:p>
    <w:p w14:paraId="729F4684" w14:textId="77777777" w:rsidR="00913E2E" w:rsidRPr="00A409E1" w:rsidRDefault="00913E2E" w:rsidP="00913E2E">
      <w:pPr>
        <w:pStyle w:val="Default"/>
        <w:rPr>
          <w:sz w:val="22"/>
          <w:szCs w:val="22"/>
        </w:rPr>
      </w:pPr>
      <w:r w:rsidRPr="00A409E1">
        <w:rPr>
          <w:sz w:val="22"/>
          <w:szCs w:val="22"/>
        </w:rPr>
        <w:t>3) Ondernemer en consument bevestigen de bij het plaatsingsgesprek gemaakte afspraken schriftelijk dan wel elektronisch.</w:t>
      </w:r>
    </w:p>
    <w:p w14:paraId="636138A0" w14:textId="77777777" w:rsidR="006D1573" w:rsidRPr="00A409E1" w:rsidRDefault="006D1573" w:rsidP="00913E2E">
      <w:pPr>
        <w:pStyle w:val="Default"/>
        <w:rPr>
          <w:b/>
          <w:bCs/>
          <w:sz w:val="22"/>
          <w:szCs w:val="22"/>
        </w:rPr>
      </w:pPr>
    </w:p>
    <w:p w14:paraId="23C649F0" w14:textId="77777777" w:rsidR="00913E2E" w:rsidRPr="00A409E1" w:rsidRDefault="00913E2E" w:rsidP="00913E2E">
      <w:pPr>
        <w:pStyle w:val="Default"/>
        <w:rPr>
          <w:b/>
          <w:bCs/>
          <w:sz w:val="22"/>
          <w:szCs w:val="22"/>
        </w:rPr>
      </w:pPr>
      <w:r w:rsidRPr="00A409E1">
        <w:rPr>
          <w:b/>
          <w:bCs/>
          <w:sz w:val="22"/>
          <w:szCs w:val="22"/>
        </w:rPr>
        <w:t>ARTIKEL 7 - Duur, wijziging en beëindiging van de overeenkomst</w:t>
      </w:r>
    </w:p>
    <w:p w14:paraId="090F40AD" w14:textId="77777777" w:rsidR="00913E2E" w:rsidRPr="00A409E1" w:rsidRDefault="00913E2E" w:rsidP="00C54AA7">
      <w:pPr>
        <w:pStyle w:val="Default"/>
        <w:numPr>
          <w:ilvl w:val="0"/>
          <w:numId w:val="8"/>
        </w:numPr>
        <w:rPr>
          <w:sz w:val="22"/>
          <w:szCs w:val="22"/>
        </w:rPr>
      </w:pPr>
      <w:r w:rsidRPr="00A409E1">
        <w:rPr>
          <w:sz w:val="22"/>
          <w:szCs w:val="22"/>
        </w:rPr>
        <w:t>De overeenkomst van dagopvang van 0-</w:t>
      </w:r>
      <w:proofErr w:type="gramStart"/>
      <w:r w:rsidRPr="00A409E1">
        <w:rPr>
          <w:sz w:val="22"/>
          <w:szCs w:val="22"/>
        </w:rPr>
        <w:t>4 jarigen</w:t>
      </w:r>
      <w:proofErr w:type="gramEnd"/>
      <w:r w:rsidRPr="00A409E1">
        <w:rPr>
          <w:sz w:val="22"/>
          <w:szCs w:val="22"/>
        </w:rPr>
        <w:t xml:space="preserve"> duurt tot de vierde verjaardag van het kind. De overeenkomst van buitenschoolse opvang duurt tot de eerste dag van de maand waarop het voortgezet onderwijs voor die kinderen begint. Een en ander tenzij schriftelijk dan wel elektronisch anders is overeengekomen.</w:t>
      </w:r>
    </w:p>
    <w:p w14:paraId="2930E113" w14:textId="77777777" w:rsidR="00C54AA7" w:rsidRPr="00A409E1" w:rsidRDefault="00C54AA7" w:rsidP="00C54AA7">
      <w:pPr>
        <w:pStyle w:val="Default"/>
        <w:numPr>
          <w:ilvl w:val="0"/>
          <w:numId w:val="8"/>
        </w:numPr>
        <w:rPr>
          <w:sz w:val="22"/>
          <w:szCs w:val="22"/>
        </w:rPr>
      </w:pPr>
      <w:r w:rsidRPr="00A409E1">
        <w:rPr>
          <w:sz w:val="22"/>
          <w:szCs w:val="22"/>
        </w:rPr>
        <w:t>Indien partijen overeenkomen dat er sprake is van verlenging van de overeenkomst, wordt dit door beide partijen schriftelijk dan wel elektronisch bevestigd. De onderhavige Algemene Voorwaarden blijven in dat geval van toepassing.</w:t>
      </w:r>
    </w:p>
    <w:p w14:paraId="53376088" w14:textId="77777777" w:rsidR="00C54AA7" w:rsidRPr="00A409E1" w:rsidRDefault="00C54AA7" w:rsidP="00C54AA7">
      <w:pPr>
        <w:pStyle w:val="Default"/>
        <w:numPr>
          <w:ilvl w:val="0"/>
          <w:numId w:val="8"/>
        </w:numPr>
        <w:rPr>
          <w:sz w:val="22"/>
          <w:szCs w:val="22"/>
        </w:rPr>
      </w:pPr>
      <w:r w:rsidRPr="00A409E1">
        <w:rPr>
          <w:sz w:val="22"/>
          <w:szCs w:val="22"/>
        </w:rPr>
        <w:t>Bij overlijden van het kind is de overeenkomst van rechtswege per direct beëindigd. Bij nieuw ingetreden blijvende invaliditeit die het functioneren op de kinderopvang kan beïnvloeden, hebben de consument en de onderneming in kinderopvang het recht om de overeenkomst per direct te beëindigen.</w:t>
      </w:r>
    </w:p>
    <w:p w14:paraId="0E7F17F4" w14:textId="0F20C4CF" w:rsidR="00C54AA7" w:rsidRPr="00A409E1" w:rsidRDefault="00C54AA7" w:rsidP="00C54AA7">
      <w:pPr>
        <w:pStyle w:val="Default"/>
        <w:numPr>
          <w:ilvl w:val="0"/>
          <w:numId w:val="8"/>
        </w:numPr>
        <w:rPr>
          <w:sz w:val="22"/>
          <w:szCs w:val="22"/>
        </w:rPr>
      </w:pPr>
      <w:r w:rsidRPr="00A409E1">
        <w:rPr>
          <w:sz w:val="22"/>
          <w:szCs w:val="22"/>
        </w:rPr>
        <w:lastRenderedPageBreak/>
        <w:t xml:space="preserve">Een overeenkomst wordt gesloten voor de maximale tijdsduur genoemd in lid 1 of een overeengekomen kortere tijdsduur (bijvoorbeeld van 1 jaar). Elk der partijen </w:t>
      </w:r>
      <w:r w:rsidR="00A409E1">
        <w:rPr>
          <w:sz w:val="22"/>
          <w:szCs w:val="22"/>
        </w:rPr>
        <w:t xml:space="preserve">kan </w:t>
      </w:r>
      <w:r w:rsidRPr="00A409E1">
        <w:rPr>
          <w:sz w:val="22"/>
          <w:szCs w:val="22"/>
        </w:rPr>
        <w:t xml:space="preserve">een overeenkomst van kortere tijdsduur niet tussentijds opzeggen, tenzij voortzetting in de gegeven omstandigheden naar </w:t>
      </w:r>
      <w:r w:rsidR="006D1573" w:rsidRPr="00A409E1">
        <w:rPr>
          <w:sz w:val="22"/>
          <w:szCs w:val="22"/>
        </w:rPr>
        <w:t>maatstaven</w:t>
      </w:r>
      <w:r w:rsidRPr="00A409E1">
        <w:rPr>
          <w:sz w:val="22"/>
          <w:szCs w:val="22"/>
        </w:rPr>
        <w:t xml:space="preserve"> van redelijkheid en billijkheid onaanvaardbaar zou zijn. Bij een voor de maximale tijdsduur zoals genoemd in lid 1 gesloten overeenkomst heeft elk der partijen het recht de overeenkomst of een gedeelte van de overeengekomen tijdsduur op te zeggen door middel van een aan de wederpartij gerichte gemotiveerde schriftelijke dan wel elektronische verklaring, Dit met inachtnemi</w:t>
      </w:r>
      <w:r w:rsidR="000337CE">
        <w:rPr>
          <w:sz w:val="22"/>
          <w:szCs w:val="22"/>
        </w:rPr>
        <w:t>ng van een opzegtermijn van 1 maand</w:t>
      </w:r>
      <w:r w:rsidRPr="00A409E1">
        <w:rPr>
          <w:sz w:val="22"/>
          <w:szCs w:val="22"/>
        </w:rPr>
        <w:t>. Opzeggen is in ieder geval mogelijk per de eerste dan wel de zestiende van de maand. Een en ander laat onverlet zijn of haar overige rechten op grond van deze Algemene Voorwaarden.</w:t>
      </w:r>
    </w:p>
    <w:p w14:paraId="3CC69740" w14:textId="77777777" w:rsidR="00C54AA7" w:rsidRDefault="00C54AA7" w:rsidP="00C54AA7">
      <w:pPr>
        <w:pStyle w:val="Default"/>
        <w:numPr>
          <w:ilvl w:val="0"/>
          <w:numId w:val="8"/>
        </w:numPr>
        <w:rPr>
          <w:sz w:val="22"/>
          <w:szCs w:val="22"/>
        </w:rPr>
      </w:pPr>
      <w:r w:rsidRPr="00A409E1">
        <w:rPr>
          <w:sz w:val="22"/>
          <w:szCs w:val="22"/>
        </w:rPr>
        <w:t>Funny Kids kan de overeenkomst met een consument die twee maanden niet heeft betaald, per aangetekende brief of persoonlijke aanzegging met ontvangstbevestiging, direct opzeggen, tenzij de ouder direct betaalt. Gebeurt dat laatste niet dan mag Funny Kids de opvang van het kind met onmiddellijke ingang beëindigen, zonder dat dit de consument ontslaat van zijn of haar verplichting alsnog voor die twee maanden te betalen. De onmiddellijke opzegging is niet van toepassing indien de consument aannemelijk maakt dat hij in de gehele daar genoemde periode door overmacht niet in staat was om aan zijn betalingsverplichting te voldoen.</w:t>
      </w:r>
    </w:p>
    <w:p w14:paraId="577F907F" w14:textId="63324A02" w:rsidR="007E3227" w:rsidRPr="00023F89" w:rsidRDefault="007E3227" w:rsidP="007E3227">
      <w:pPr>
        <w:numPr>
          <w:ilvl w:val="0"/>
          <w:numId w:val="8"/>
        </w:numPr>
        <w:spacing w:before="100" w:beforeAutospacing="1" w:after="100" w:afterAutospacing="1" w:line="240" w:lineRule="auto"/>
        <w:rPr>
          <w:rFonts w:ascii="Helvetica" w:eastAsia="Times New Roman" w:hAnsi="Helvetica" w:cs="Times New Roman"/>
          <w:color w:val="000000" w:themeColor="text1"/>
          <w:sz w:val="21"/>
          <w:szCs w:val="21"/>
        </w:rPr>
      </w:pPr>
      <w:r w:rsidRPr="00023F89">
        <w:rPr>
          <w:rFonts w:ascii="Helvetica" w:eastAsia="Times New Roman" w:hAnsi="Helvetica" w:cs="Times New Roman"/>
          <w:color w:val="000000" w:themeColor="text1"/>
          <w:sz w:val="21"/>
          <w:szCs w:val="21"/>
        </w:rPr>
        <w:t xml:space="preserve">Indien het gedrag van </w:t>
      </w:r>
      <w:proofErr w:type="gramStart"/>
      <w:r w:rsidRPr="00023F89">
        <w:rPr>
          <w:rFonts w:ascii="Helvetica" w:eastAsia="Times New Roman" w:hAnsi="Helvetica" w:cs="Times New Roman"/>
          <w:color w:val="000000" w:themeColor="text1"/>
          <w:sz w:val="21"/>
          <w:szCs w:val="21"/>
        </w:rPr>
        <w:t>één</w:t>
      </w:r>
      <w:proofErr w:type="gramEnd"/>
      <w:r w:rsidRPr="00023F89">
        <w:rPr>
          <w:rFonts w:ascii="Helvetica" w:eastAsia="Times New Roman" w:hAnsi="Helvetica" w:cs="Times New Roman"/>
          <w:color w:val="000000" w:themeColor="text1"/>
          <w:sz w:val="21"/>
          <w:szCs w:val="21"/>
        </w:rPr>
        <w:t xml:space="preserve"> van de ouders/verzorgers/begeleiders ertoe leidt dat i</w:t>
      </w:r>
      <w:r>
        <w:rPr>
          <w:rFonts w:ascii="Helvetica" w:eastAsia="Times New Roman" w:hAnsi="Helvetica" w:cs="Times New Roman"/>
          <w:color w:val="000000" w:themeColor="text1"/>
          <w:sz w:val="21"/>
          <w:szCs w:val="21"/>
        </w:rPr>
        <w:t>emand zich onveilig voelt. K</w:t>
      </w:r>
      <w:r w:rsidRPr="00023F89">
        <w:rPr>
          <w:rFonts w:ascii="Helvetica" w:eastAsia="Times New Roman" w:hAnsi="Helvetica" w:cs="Times New Roman"/>
          <w:color w:val="000000" w:themeColor="text1"/>
          <w:sz w:val="21"/>
          <w:szCs w:val="21"/>
        </w:rPr>
        <w:t xml:space="preserve">unnen </w:t>
      </w:r>
      <w:r>
        <w:rPr>
          <w:rFonts w:ascii="Helvetica" w:eastAsia="Times New Roman" w:hAnsi="Helvetica" w:cs="Times New Roman"/>
          <w:color w:val="000000" w:themeColor="text1"/>
          <w:sz w:val="21"/>
          <w:szCs w:val="21"/>
        </w:rPr>
        <w:t xml:space="preserve">wij </w:t>
      </w:r>
      <w:r w:rsidRPr="00023F89">
        <w:rPr>
          <w:rFonts w:ascii="Helvetica" w:eastAsia="Times New Roman" w:hAnsi="Helvetica" w:cs="Times New Roman"/>
          <w:color w:val="000000" w:themeColor="text1"/>
          <w:sz w:val="21"/>
          <w:szCs w:val="21"/>
        </w:rPr>
        <w:t>de overeenkomst dan per direct beëindigen en/of een nieuwe overeenkomst weigeren. Een gevoel van onveiligheid kan bijvoorbeeld ontstaan als een ouder/verzorger/begeleider:</w:t>
      </w:r>
      <w:r w:rsidRPr="00023F89">
        <w:rPr>
          <w:rFonts w:ascii="Helvetica" w:eastAsia="Times New Roman" w:hAnsi="Helvetica" w:cs="Times New Roman"/>
          <w:color w:val="000000" w:themeColor="text1"/>
          <w:sz w:val="21"/>
          <w:szCs w:val="21"/>
        </w:rPr>
        <w:br/>
        <w:t>-&gt; schreeuwt of heel luid praat vanuit boosheid of woede,</w:t>
      </w:r>
      <w:r w:rsidRPr="00023F89">
        <w:rPr>
          <w:rFonts w:ascii="Helvetica" w:eastAsia="Times New Roman" w:hAnsi="Helvetica" w:cs="Times New Roman"/>
          <w:color w:val="000000" w:themeColor="text1"/>
          <w:sz w:val="21"/>
          <w:szCs w:val="21"/>
        </w:rPr>
        <w:br/>
        <w:t>-&gt; grove of kwetsende taal gebruikt,</w:t>
      </w:r>
      <w:r w:rsidRPr="00023F89">
        <w:rPr>
          <w:rFonts w:ascii="Helvetica" w:eastAsia="Times New Roman" w:hAnsi="Helvetica" w:cs="Times New Roman"/>
          <w:color w:val="000000" w:themeColor="text1"/>
          <w:sz w:val="21"/>
          <w:szCs w:val="21"/>
        </w:rPr>
        <w:br/>
        <w:t>-&gt; een dreigende fysieke houding aanneemt,</w:t>
      </w:r>
      <w:r w:rsidRPr="00023F89">
        <w:rPr>
          <w:rFonts w:ascii="Helvetica" w:eastAsia="Times New Roman" w:hAnsi="Helvetica" w:cs="Times New Roman"/>
          <w:color w:val="000000" w:themeColor="text1"/>
          <w:sz w:val="21"/>
          <w:szCs w:val="21"/>
        </w:rPr>
        <w:br/>
        <w:t>-&gt; iemand ongewenst aanraakt,</w:t>
      </w:r>
      <w:r w:rsidRPr="00023F89">
        <w:rPr>
          <w:rFonts w:ascii="Helvetica" w:eastAsia="Times New Roman" w:hAnsi="Helvetica" w:cs="Times New Roman"/>
          <w:color w:val="000000" w:themeColor="text1"/>
          <w:sz w:val="21"/>
          <w:szCs w:val="21"/>
        </w:rPr>
        <w:br/>
        <w:t>-&gt; ander gedrag vertoont dat valt onder:</w:t>
      </w:r>
      <w:r w:rsidRPr="00023F89">
        <w:rPr>
          <w:rFonts w:ascii="Helvetica" w:eastAsia="Times New Roman" w:hAnsi="Helvetica" w:cs="Times New Roman"/>
          <w:color w:val="000000" w:themeColor="text1"/>
          <w:sz w:val="21"/>
          <w:szCs w:val="21"/>
        </w:rPr>
        <w:br/>
        <w:t>     o intimidatie (ook seksuele intimidatie)</w:t>
      </w:r>
      <w:r w:rsidRPr="00023F89">
        <w:rPr>
          <w:rFonts w:ascii="Helvetica" w:eastAsia="Times New Roman" w:hAnsi="Helvetica" w:cs="Times New Roman"/>
          <w:color w:val="000000" w:themeColor="text1"/>
          <w:sz w:val="21"/>
          <w:szCs w:val="21"/>
        </w:rPr>
        <w:br/>
        <w:t>     o agressie</w:t>
      </w:r>
      <w:r w:rsidRPr="00023F89">
        <w:rPr>
          <w:rFonts w:ascii="Helvetica" w:eastAsia="Times New Roman" w:hAnsi="Helvetica" w:cs="Times New Roman"/>
          <w:color w:val="000000" w:themeColor="text1"/>
          <w:sz w:val="21"/>
          <w:szCs w:val="21"/>
        </w:rPr>
        <w:br/>
        <w:t>     o mishandeling</w:t>
      </w:r>
      <w:r w:rsidRPr="00023F89">
        <w:rPr>
          <w:rFonts w:ascii="Helvetica" w:eastAsia="Times New Roman" w:hAnsi="Helvetica" w:cs="Times New Roman"/>
          <w:color w:val="000000" w:themeColor="text1"/>
          <w:sz w:val="21"/>
          <w:szCs w:val="21"/>
        </w:rPr>
        <w:br/>
        <w:t>     o bedreiging</w:t>
      </w:r>
      <w:r w:rsidRPr="00023F89">
        <w:rPr>
          <w:rFonts w:ascii="Helvetica" w:eastAsia="Times New Roman" w:hAnsi="Helvetica" w:cs="Times New Roman"/>
          <w:color w:val="000000" w:themeColor="text1"/>
          <w:sz w:val="21"/>
          <w:szCs w:val="21"/>
        </w:rPr>
        <w:br/>
        <w:t>     o verkrachting</w:t>
      </w:r>
      <w:r w:rsidRPr="00023F89">
        <w:rPr>
          <w:rFonts w:ascii="Helvetica" w:eastAsia="Times New Roman" w:hAnsi="Helvetica" w:cs="Times New Roman"/>
          <w:color w:val="000000" w:themeColor="text1"/>
          <w:sz w:val="21"/>
          <w:szCs w:val="21"/>
        </w:rPr>
        <w:br/>
        <w:t>     o racisme of</w:t>
      </w:r>
      <w:r w:rsidRPr="00023F89">
        <w:rPr>
          <w:rFonts w:ascii="Helvetica" w:eastAsia="Times New Roman" w:hAnsi="Helvetica" w:cs="Times New Roman"/>
          <w:color w:val="000000" w:themeColor="text1"/>
          <w:sz w:val="21"/>
          <w:szCs w:val="21"/>
        </w:rPr>
        <w:br/>
        <w:t>     o discriminatie op grond van ras, leeftijd, levensbeschouwing, godsdienst, politieke gezindheid, geslacht, nationaliteit, geaardheid, burgerlijke staat of handicap.</w:t>
      </w:r>
    </w:p>
    <w:p w14:paraId="150968C7" w14:textId="77777777" w:rsidR="007E3227" w:rsidRPr="00A409E1" w:rsidRDefault="007E3227" w:rsidP="007E3227">
      <w:pPr>
        <w:pStyle w:val="Default"/>
        <w:ind w:left="360"/>
        <w:rPr>
          <w:sz w:val="22"/>
          <w:szCs w:val="22"/>
        </w:rPr>
      </w:pPr>
    </w:p>
    <w:p w14:paraId="29A54127" w14:textId="77777777" w:rsidR="00C54AA7" w:rsidRPr="00A409E1" w:rsidRDefault="00C54AA7" w:rsidP="00C54AA7">
      <w:pPr>
        <w:pStyle w:val="Default"/>
        <w:ind w:left="360"/>
        <w:rPr>
          <w:sz w:val="22"/>
          <w:szCs w:val="22"/>
        </w:rPr>
      </w:pPr>
    </w:p>
    <w:p w14:paraId="43C132E9" w14:textId="77777777" w:rsidR="00C54AA7" w:rsidRPr="00A409E1" w:rsidRDefault="00C54AA7" w:rsidP="00C54AA7">
      <w:pPr>
        <w:pStyle w:val="Default"/>
        <w:ind w:left="360"/>
        <w:rPr>
          <w:b/>
          <w:sz w:val="22"/>
          <w:szCs w:val="22"/>
        </w:rPr>
      </w:pPr>
      <w:r w:rsidRPr="00A409E1">
        <w:rPr>
          <w:b/>
          <w:sz w:val="22"/>
          <w:szCs w:val="22"/>
        </w:rPr>
        <w:t>Artikel 8 – Toegankelijkheid</w:t>
      </w:r>
    </w:p>
    <w:p w14:paraId="65CAE1E5" w14:textId="77777777" w:rsidR="00C54AA7" w:rsidRPr="00A409E1" w:rsidRDefault="00C54AA7" w:rsidP="00C54AA7">
      <w:pPr>
        <w:pStyle w:val="Default"/>
        <w:numPr>
          <w:ilvl w:val="0"/>
          <w:numId w:val="9"/>
        </w:numPr>
        <w:rPr>
          <w:sz w:val="22"/>
          <w:szCs w:val="22"/>
        </w:rPr>
      </w:pPr>
      <w:r w:rsidRPr="00A409E1">
        <w:rPr>
          <w:sz w:val="22"/>
          <w:szCs w:val="22"/>
        </w:rPr>
        <w:t>De onderneming in kinderopvang is in beginsel toegankelijk voor elk kind zolang hierover overeenstemming bestaat tussen ondernemer en consument.</w:t>
      </w:r>
    </w:p>
    <w:p w14:paraId="3348F272" w14:textId="77777777" w:rsidR="00C54AA7" w:rsidRPr="00A409E1" w:rsidRDefault="002A7C48" w:rsidP="00C54AA7">
      <w:pPr>
        <w:pStyle w:val="Default"/>
        <w:numPr>
          <w:ilvl w:val="0"/>
          <w:numId w:val="9"/>
        </w:numPr>
        <w:rPr>
          <w:b/>
          <w:sz w:val="22"/>
          <w:szCs w:val="22"/>
        </w:rPr>
      </w:pPr>
      <w:r w:rsidRPr="00A409E1">
        <w:rPr>
          <w:sz w:val="22"/>
          <w:szCs w:val="22"/>
        </w:rPr>
        <w:t>Funny Kids behoudt zich het recht voor een geplaatst kind voor opvang te weigeren voor de duur van de periode dat het kind door ziekte of anderszins extra verzorgingsbehoeftig is, dan wel een gezondheidsrisico vormt voor de andere aanwezigen binnen de onderneming in kinderopvang en een normale opvang van het kind en de andere kinderen redelijkerwijs niet van hem of haar mag worden verwacht.</w:t>
      </w:r>
    </w:p>
    <w:p w14:paraId="1089DA9B" w14:textId="77777777" w:rsidR="002A7C48" w:rsidRPr="00A409E1" w:rsidRDefault="002A7C48" w:rsidP="00C54AA7">
      <w:pPr>
        <w:pStyle w:val="Default"/>
        <w:numPr>
          <w:ilvl w:val="0"/>
          <w:numId w:val="9"/>
        </w:numPr>
        <w:rPr>
          <w:b/>
          <w:sz w:val="22"/>
          <w:szCs w:val="22"/>
        </w:rPr>
      </w:pPr>
      <w:r w:rsidRPr="00A409E1">
        <w:rPr>
          <w:sz w:val="22"/>
          <w:szCs w:val="22"/>
        </w:rPr>
        <w:lastRenderedPageBreak/>
        <w:t>Wanneer de consument het niet eens is met de door Funny Kids geweigerde toegang op grond van het lid 2, kan hij dit aan de Geschillencommissie voorleggen met het verzoek het geschil volgens de Verkorte Procedure te behandelen. Een beslissing daarover van de Geschillencommissie is bindend voor partijen. Zolang deze Verkorte Procedure loopt, mag Funny Kids de plaats niet opzeggen en blijft voor de consument de verplichting in stand om te betalen overeenkomstig artikel 13 van deze Algemene Voorwaarden.</w:t>
      </w:r>
    </w:p>
    <w:p w14:paraId="139421F6" w14:textId="77777777" w:rsidR="002A7C48" w:rsidRPr="00A409E1" w:rsidRDefault="002A7C48" w:rsidP="00C54AA7">
      <w:pPr>
        <w:pStyle w:val="Default"/>
        <w:numPr>
          <w:ilvl w:val="0"/>
          <w:numId w:val="9"/>
        </w:numPr>
        <w:rPr>
          <w:b/>
          <w:sz w:val="22"/>
          <w:szCs w:val="22"/>
        </w:rPr>
      </w:pPr>
      <w:r w:rsidRPr="00A409E1">
        <w:rPr>
          <w:sz w:val="22"/>
          <w:szCs w:val="22"/>
        </w:rPr>
        <w:t>Indien een geplaatst kind, nadat diens ouders daartoe zijn aangemaand, zodanig gedrag blijft vertonen dat daardoor gevaar ontstaat voor de geestelijke en/of lichamelijke gezondheid van de overige opgenomen kinderen, dan wel het kind niet op de gebruikelijke wijze kan worden opgevangen, heeft Funny Kids het recht op redelijke grond en met inachtneming van een redelijke termijn de toegang tot de onderneming in kinderopvang te weigeren en de overeenkomst op te zeggen. Funny Kids kan dan naar vermogen verwijzen naar een voor de opvang van dit kind beter geschikte instantie.</w:t>
      </w:r>
    </w:p>
    <w:p w14:paraId="34E78FF1" w14:textId="77777777" w:rsidR="002A7C48" w:rsidRPr="00A409E1" w:rsidRDefault="002A7C48" w:rsidP="002A7C48">
      <w:pPr>
        <w:pStyle w:val="Default"/>
        <w:numPr>
          <w:ilvl w:val="0"/>
          <w:numId w:val="9"/>
        </w:numPr>
        <w:rPr>
          <w:b/>
          <w:sz w:val="22"/>
          <w:szCs w:val="22"/>
        </w:rPr>
      </w:pPr>
      <w:r w:rsidRPr="00A409E1">
        <w:rPr>
          <w:sz w:val="22"/>
          <w:szCs w:val="22"/>
        </w:rPr>
        <w:t>Funny Kids en consument zijn verplicht in het geval dat het kind voor langere tijd op de kinderopvang afwezig is, in overleg te treden over het beschikbaar houden van de opvangplaats.</w:t>
      </w:r>
    </w:p>
    <w:p w14:paraId="3289E585" w14:textId="77777777" w:rsidR="002A7C48" w:rsidRPr="00A409E1" w:rsidRDefault="002A7C48" w:rsidP="002A7C48">
      <w:pPr>
        <w:pStyle w:val="Default"/>
        <w:ind w:left="360"/>
        <w:rPr>
          <w:sz w:val="22"/>
          <w:szCs w:val="22"/>
        </w:rPr>
      </w:pPr>
    </w:p>
    <w:p w14:paraId="6F36F867" w14:textId="77777777" w:rsidR="00A409E1" w:rsidRDefault="00A409E1" w:rsidP="002A7C48">
      <w:pPr>
        <w:pStyle w:val="Geenafstand"/>
        <w:rPr>
          <w:rFonts w:ascii="Arial" w:hAnsi="Arial" w:cs="Arial"/>
          <w:b/>
          <w:bCs/>
        </w:rPr>
      </w:pPr>
    </w:p>
    <w:p w14:paraId="2AE4867F" w14:textId="77777777" w:rsidR="00A409E1" w:rsidRDefault="00A409E1" w:rsidP="002A7C48">
      <w:pPr>
        <w:pStyle w:val="Geenafstand"/>
        <w:rPr>
          <w:rFonts w:ascii="Arial" w:hAnsi="Arial" w:cs="Arial"/>
          <w:b/>
          <w:bCs/>
        </w:rPr>
      </w:pPr>
    </w:p>
    <w:p w14:paraId="1C089260" w14:textId="77777777" w:rsidR="00A409E1" w:rsidRDefault="00A409E1" w:rsidP="002A7C48">
      <w:pPr>
        <w:pStyle w:val="Geenafstand"/>
        <w:rPr>
          <w:rFonts w:ascii="Arial" w:hAnsi="Arial" w:cs="Arial"/>
          <w:b/>
          <w:bCs/>
        </w:rPr>
      </w:pPr>
    </w:p>
    <w:p w14:paraId="0FE4375B" w14:textId="77777777" w:rsidR="002A7C48" w:rsidRPr="00A409E1" w:rsidRDefault="002A7C48" w:rsidP="002A7C48">
      <w:pPr>
        <w:pStyle w:val="Geenafstand"/>
        <w:rPr>
          <w:rFonts w:ascii="Arial" w:hAnsi="Arial" w:cs="Arial"/>
          <w:b/>
          <w:bCs/>
        </w:rPr>
      </w:pPr>
      <w:r w:rsidRPr="00A409E1">
        <w:rPr>
          <w:rFonts w:ascii="Arial" w:hAnsi="Arial" w:cs="Arial"/>
          <w:b/>
          <w:bCs/>
        </w:rPr>
        <w:t xml:space="preserve">ARTIKEL 9 - De prijs en prijswijzigingen </w:t>
      </w:r>
    </w:p>
    <w:p w14:paraId="412C66AA" w14:textId="77777777" w:rsidR="002A7C48" w:rsidRPr="00A409E1" w:rsidRDefault="002A7C48" w:rsidP="002A7C48">
      <w:pPr>
        <w:pStyle w:val="Geenafstand"/>
        <w:rPr>
          <w:rFonts w:ascii="Arial" w:hAnsi="Arial" w:cs="Arial"/>
        </w:rPr>
      </w:pPr>
      <w:r w:rsidRPr="00A409E1">
        <w:rPr>
          <w:rFonts w:ascii="Arial" w:hAnsi="Arial" w:cs="Arial"/>
        </w:rPr>
        <w:t xml:space="preserve">De prijs die de consument moet betalen, wordt vooraf overeengekomen. Prijswijzigingen worden door de onderneming in kinderopvang tijdig van tevoren aangekondigd, met een termijn die minimaal gelijk is aan de overeengekomen opzegtermijn (zie artikel 7 lid 4). </w:t>
      </w:r>
    </w:p>
    <w:p w14:paraId="5F6B61F8" w14:textId="77777777" w:rsidR="002A7C48" w:rsidRPr="00A409E1" w:rsidRDefault="002A7C48" w:rsidP="002A7C48">
      <w:pPr>
        <w:pStyle w:val="Geenafstand"/>
        <w:rPr>
          <w:rFonts w:ascii="Arial" w:hAnsi="Arial" w:cs="Arial"/>
        </w:rPr>
      </w:pPr>
    </w:p>
    <w:p w14:paraId="359A5B9C" w14:textId="77777777" w:rsidR="002A7C48" w:rsidRPr="00A409E1" w:rsidRDefault="002A7C48" w:rsidP="002A7C48">
      <w:pPr>
        <w:pStyle w:val="Default"/>
        <w:rPr>
          <w:b/>
          <w:bCs/>
          <w:sz w:val="22"/>
          <w:szCs w:val="22"/>
        </w:rPr>
      </w:pPr>
      <w:r w:rsidRPr="00A409E1">
        <w:rPr>
          <w:b/>
          <w:bCs/>
          <w:sz w:val="22"/>
          <w:szCs w:val="22"/>
        </w:rPr>
        <w:t xml:space="preserve">ARTIKEL 10 - Annulering </w:t>
      </w:r>
    </w:p>
    <w:p w14:paraId="7DB93474" w14:textId="77777777" w:rsidR="002A7C48" w:rsidRPr="00A409E1" w:rsidRDefault="002A7C48">
      <w:pPr>
        <w:pStyle w:val="Geenafstand"/>
        <w:rPr>
          <w:rFonts w:ascii="Arial" w:hAnsi="Arial" w:cs="Arial"/>
          <w:b/>
          <w:bCs/>
        </w:rPr>
      </w:pPr>
      <w:r w:rsidRPr="00A409E1">
        <w:rPr>
          <w:rFonts w:ascii="Arial" w:hAnsi="Arial" w:cs="Arial"/>
        </w:rPr>
        <w:t>Vanaf het moment van ondertekening van de overeenkomst tot de ingangsdatum van de overeenkomst heeft de consument de mogelijkheid de overeenkomst te annuleren. Hiervoor zijn annuleringskosten verschuldigd. De hoogte van de annuleringskosten bedraagt nooit meer dan de verschuldigde betaling voor twee maanden. Funny Kids moet bij het doen van het aanbod de consument informeren over de te volgen procedure en de hoogte van de annuleringskosten.</w:t>
      </w:r>
    </w:p>
    <w:p w14:paraId="451E3C9A" w14:textId="77777777" w:rsidR="002A7C48" w:rsidRPr="00A409E1" w:rsidRDefault="002A7C48">
      <w:pPr>
        <w:pStyle w:val="Geenafstand"/>
        <w:rPr>
          <w:rFonts w:ascii="Arial" w:hAnsi="Arial" w:cs="Arial"/>
          <w:b/>
          <w:bCs/>
        </w:rPr>
      </w:pPr>
    </w:p>
    <w:p w14:paraId="3407C087" w14:textId="77777777" w:rsidR="002A7C48" w:rsidRPr="00A409E1" w:rsidRDefault="002A7C48">
      <w:pPr>
        <w:pStyle w:val="Geenafstand"/>
        <w:rPr>
          <w:rFonts w:ascii="Arial" w:hAnsi="Arial" w:cs="Arial"/>
          <w:b/>
          <w:bCs/>
        </w:rPr>
      </w:pPr>
      <w:r w:rsidRPr="00A409E1">
        <w:rPr>
          <w:rFonts w:ascii="Arial" w:hAnsi="Arial" w:cs="Arial"/>
          <w:b/>
          <w:bCs/>
        </w:rPr>
        <w:t>ARTIKEL 11 - De Dienst</w:t>
      </w:r>
    </w:p>
    <w:p w14:paraId="2871DA0E" w14:textId="77777777" w:rsidR="002A7C48" w:rsidRPr="00A409E1" w:rsidRDefault="002A7C48" w:rsidP="002A7C48">
      <w:pPr>
        <w:pStyle w:val="Geenafstand"/>
        <w:numPr>
          <w:ilvl w:val="0"/>
          <w:numId w:val="10"/>
        </w:numPr>
        <w:rPr>
          <w:rFonts w:ascii="Arial" w:hAnsi="Arial" w:cs="Arial"/>
        </w:rPr>
      </w:pPr>
      <w:r w:rsidRPr="00A409E1">
        <w:rPr>
          <w:rFonts w:ascii="Arial" w:hAnsi="Arial" w:cs="Arial"/>
        </w:rPr>
        <w:t>Funny Kids staat ervoor in dat de door hem of haar verrichte werkzaamheden voor de kinderopvang beantwoorden aan de overeenkomst in overeenstemming met de wettelijke eisen.</w:t>
      </w:r>
    </w:p>
    <w:p w14:paraId="32C70ADA" w14:textId="77777777" w:rsidR="002A7C48" w:rsidRPr="00A409E1" w:rsidRDefault="00416ECB" w:rsidP="002A7C48">
      <w:pPr>
        <w:pStyle w:val="Geenafstand"/>
        <w:numPr>
          <w:ilvl w:val="0"/>
          <w:numId w:val="10"/>
        </w:numPr>
        <w:rPr>
          <w:rFonts w:ascii="Arial" w:hAnsi="Arial" w:cs="Arial"/>
          <w:b/>
          <w:bCs/>
        </w:rPr>
      </w:pPr>
      <w:r w:rsidRPr="00A409E1">
        <w:rPr>
          <w:rFonts w:ascii="Arial" w:hAnsi="Arial" w:cs="Arial"/>
        </w:rPr>
        <w:t>Funny Kids treft zodanige personele en materiële voorzieningen dat de onderneming in kinderopvang optimaal geschikt is voor de opvang van kinderen en draagt zorg voor een verantwoorde opvang van kinderen in de onderneming in kinderopvang.</w:t>
      </w:r>
    </w:p>
    <w:p w14:paraId="18F816C7" w14:textId="77777777" w:rsidR="00416ECB" w:rsidRPr="00A409E1" w:rsidRDefault="00416ECB" w:rsidP="00416ECB">
      <w:pPr>
        <w:pStyle w:val="Geenafstand"/>
        <w:numPr>
          <w:ilvl w:val="0"/>
          <w:numId w:val="10"/>
        </w:numPr>
        <w:rPr>
          <w:rFonts w:ascii="Arial" w:hAnsi="Arial" w:cs="Arial"/>
          <w:b/>
          <w:bCs/>
        </w:rPr>
      </w:pPr>
      <w:r w:rsidRPr="00A409E1">
        <w:rPr>
          <w:rFonts w:ascii="Arial" w:hAnsi="Arial" w:cs="Arial"/>
        </w:rPr>
        <w:t>Funny Kids kan ervoor kiezen extra dienstverlening in de sfeer van medisch handelen aan te bieden. De daarmee belaste medewerkers voldoen aan de eisen in de wet op de beroepen in de individuele gezondheidszorg.</w:t>
      </w:r>
      <w:r w:rsidRPr="00A409E1">
        <w:rPr>
          <w:rFonts w:ascii="Arial" w:hAnsi="Arial" w:cs="Arial"/>
          <w:b/>
          <w:bCs/>
        </w:rPr>
        <w:t xml:space="preserve"> </w:t>
      </w:r>
      <w:r w:rsidRPr="00A409E1">
        <w:rPr>
          <w:rFonts w:ascii="Arial" w:hAnsi="Arial" w:cs="Arial"/>
        </w:rPr>
        <w:t xml:space="preserve">Indien Funny Kids daarvoor kiest, zijn de geneeskundige handelingen onderworpen aan de hiervoor uit het BW </w:t>
      </w:r>
      <w:r w:rsidRPr="00A409E1">
        <w:rPr>
          <w:rFonts w:ascii="Arial" w:hAnsi="Arial" w:cs="Arial"/>
        </w:rPr>
        <w:lastRenderedPageBreak/>
        <w:t>voortvloeiende wettelijke verplichtingen, zoals een zorg- en informatieplicht en een geheimhoudingsplicht.</w:t>
      </w:r>
    </w:p>
    <w:p w14:paraId="008E9202" w14:textId="43E9247A" w:rsidR="00416ECB" w:rsidRPr="00A409E1" w:rsidRDefault="00416ECB" w:rsidP="00416ECB">
      <w:pPr>
        <w:pStyle w:val="Geenafstand"/>
        <w:numPr>
          <w:ilvl w:val="0"/>
          <w:numId w:val="10"/>
        </w:numPr>
        <w:rPr>
          <w:rFonts w:ascii="Arial" w:hAnsi="Arial" w:cs="Arial"/>
          <w:b/>
          <w:bCs/>
        </w:rPr>
      </w:pPr>
      <w:r w:rsidRPr="00A409E1">
        <w:rPr>
          <w:rFonts w:ascii="Arial" w:hAnsi="Arial" w:cs="Arial"/>
        </w:rPr>
        <w:t xml:space="preserve">De consument is bij het </w:t>
      </w:r>
      <w:r w:rsidR="000337CE">
        <w:rPr>
          <w:rFonts w:ascii="Arial" w:hAnsi="Arial" w:cs="Arial"/>
        </w:rPr>
        <w:t>brengen van het kind naar de dag</w:t>
      </w:r>
      <w:r w:rsidRPr="00A409E1">
        <w:rPr>
          <w:rFonts w:ascii="Arial" w:hAnsi="Arial" w:cs="Arial"/>
        </w:rPr>
        <w:t>opvang verantwoordelijk voor zijn of haar kind tot het moment dat partijen er redelijkerwijs van mogen uitgaan dat de overdracht van verantwoordelijkheid daadwerkelijk heeft plaatsgevonden.</w:t>
      </w:r>
      <w:r w:rsidRPr="00A409E1">
        <w:rPr>
          <w:rFonts w:ascii="Arial" w:hAnsi="Arial" w:cs="Arial"/>
          <w:bCs/>
        </w:rPr>
        <w:t xml:space="preserve"> F</w:t>
      </w:r>
      <w:r w:rsidRPr="00A409E1">
        <w:rPr>
          <w:rFonts w:ascii="Arial" w:hAnsi="Arial" w:cs="Arial"/>
        </w:rPr>
        <w:t>unny Kids is vervolgens verantwoordelijk voor het kind tot het moment dat wederom partijen er redelijkerwijs van mogen uitgaan dat de overdracht van verantwoordelijkheid ook daadwerkelijk heeft plaatsgevonden.</w:t>
      </w:r>
      <w:r w:rsidRPr="00A409E1">
        <w:rPr>
          <w:rFonts w:ascii="Arial" w:hAnsi="Arial" w:cs="Arial"/>
          <w:b/>
          <w:bCs/>
        </w:rPr>
        <w:t xml:space="preserve"> </w:t>
      </w:r>
    </w:p>
    <w:p w14:paraId="788415AA" w14:textId="77777777" w:rsidR="00416ECB" w:rsidRPr="00A409E1" w:rsidRDefault="00416ECB" w:rsidP="00416ECB">
      <w:pPr>
        <w:pStyle w:val="Geenafstand"/>
        <w:numPr>
          <w:ilvl w:val="0"/>
          <w:numId w:val="10"/>
        </w:numPr>
        <w:rPr>
          <w:rFonts w:ascii="Arial" w:hAnsi="Arial" w:cs="Arial"/>
          <w:b/>
          <w:bCs/>
        </w:rPr>
      </w:pPr>
      <w:r w:rsidRPr="00A409E1">
        <w:rPr>
          <w:rFonts w:ascii="Arial" w:hAnsi="Arial" w:cs="Arial"/>
        </w:rPr>
        <w:t>Het moment waarop bij buitenschoolse opvang de verantwoordelijkheid voor het kind overgaat van de consument of andere volwassene op Funny Kids en het moment waarop de verantwoordelijkheid voor het kind weer overgaat van Funny Kids naar de consument of andere volwassene, is afhankelijk van de wijze waarop het kind naar de buitenschoolse opvang komt en deze verlaat. Hierover worden tussen ondernemer en consument schriftelijk of elektronisch eenduidige afspraken gemaakt.</w:t>
      </w:r>
    </w:p>
    <w:p w14:paraId="7E400AC6" w14:textId="77777777" w:rsidR="00416ECB" w:rsidRPr="00A409E1" w:rsidRDefault="00866960" w:rsidP="00416ECB">
      <w:pPr>
        <w:pStyle w:val="Geenafstand"/>
        <w:numPr>
          <w:ilvl w:val="0"/>
          <w:numId w:val="10"/>
        </w:numPr>
        <w:rPr>
          <w:rFonts w:ascii="Arial" w:hAnsi="Arial" w:cs="Arial"/>
          <w:b/>
          <w:bCs/>
        </w:rPr>
      </w:pPr>
      <w:r w:rsidRPr="00A409E1">
        <w:rPr>
          <w:rFonts w:ascii="Arial" w:hAnsi="Arial" w:cs="Arial"/>
        </w:rPr>
        <w:t>Funny Kids kan van de consument eisen dat deze de eventuele ophaalbevoegdheid van een derde schriftelijk of elektronisch vastlegt.</w:t>
      </w:r>
    </w:p>
    <w:p w14:paraId="79EA4896" w14:textId="77777777" w:rsidR="00866960" w:rsidRPr="00A409E1" w:rsidRDefault="00866960" w:rsidP="00416ECB">
      <w:pPr>
        <w:pStyle w:val="Geenafstand"/>
        <w:numPr>
          <w:ilvl w:val="0"/>
          <w:numId w:val="10"/>
        </w:numPr>
        <w:rPr>
          <w:rFonts w:ascii="Arial" w:hAnsi="Arial" w:cs="Arial"/>
          <w:b/>
          <w:bCs/>
        </w:rPr>
      </w:pPr>
      <w:r w:rsidRPr="00A409E1">
        <w:rPr>
          <w:rFonts w:ascii="Arial" w:hAnsi="Arial" w:cs="Arial"/>
        </w:rPr>
        <w:t>Funny Kids en de consument dragen samen zorg voor een adequate informatie-uitwisseling over het kind.</w:t>
      </w:r>
    </w:p>
    <w:p w14:paraId="2BEF89AC" w14:textId="77777777" w:rsidR="00866960" w:rsidRPr="00A409E1" w:rsidRDefault="00866960" w:rsidP="00416ECB">
      <w:pPr>
        <w:pStyle w:val="Geenafstand"/>
        <w:numPr>
          <w:ilvl w:val="0"/>
          <w:numId w:val="10"/>
        </w:numPr>
        <w:rPr>
          <w:rFonts w:ascii="Arial" w:hAnsi="Arial" w:cs="Arial"/>
          <w:b/>
          <w:bCs/>
        </w:rPr>
      </w:pPr>
      <w:r w:rsidRPr="00A409E1">
        <w:rPr>
          <w:rFonts w:ascii="Arial" w:hAnsi="Arial" w:cs="Arial"/>
        </w:rPr>
        <w:t>Funny Kids houdt voor</w:t>
      </w:r>
      <w:r w:rsidR="004D654F">
        <w:rPr>
          <w:rFonts w:ascii="Arial" w:hAnsi="Arial" w:cs="Arial"/>
        </w:rPr>
        <w:t xml:space="preserve"> </w:t>
      </w:r>
      <w:r w:rsidRPr="00A409E1">
        <w:rPr>
          <w:rFonts w:ascii="Arial" w:hAnsi="Arial" w:cs="Arial"/>
        </w:rPr>
        <w:t>zover dit redelijk mogelijk is, ook in verband met de contacten met de andere kinderen, rekening met de individuele wensen van de consument.</w:t>
      </w:r>
    </w:p>
    <w:p w14:paraId="1F81439C" w14:textId="77777777" w:rsidR="00416ECB" w:rsidRPr="00A409E1" w:rsidRDefault="00866960" w:rsidP="00416ECB">
      <w:pPr>
        <w:pStyle w:val="Geenafstand"/>
        <w:numPr>
          <w:ilvl w:val="0"/>
          <w:numId w:val="10"/>
        </w:numPr>
        <w:rPr>
          <w:rFonts w:ascii="Arial" w:hAnsi="Arial" w:cs="Arial"/>
          <w:b/>
          <w:bCs/>
        </w:rPr>
      </w:pPr>
      <w:r w:rsidRPr="00A409E1">
        <w:rPr>
          <w:rFonts w:ascii="Arial" w:hAnsi="Arial" w:cs="Arial"/>
        </w:rPr>
        <w:t>Funny Kids kan de consument wijzen op de juridische consequenties van het stelselmatig niet op tijd brengen of halen van zijn of haar kind. Dit is namelijk een voorbeeld van niet-nakoming van de overeenkomst.</w:t>
      </w:r>
    </w:p>
    <w:p w14:paraId="3D0B6D05" w14:textId="77777777" w:rsidR="00A409E1" w:rsidRDefault="00A409E1" w:rsidP="00866960">
      <w:pPr>
        <w:pStyle w:val="Geenafstand"/>
        <w:rPr>
          <w:rFonts w:ascii="Arial" w:hAnsi="Arial" w:cs="Arial"/>
          <w:b/>
          <w:bCs/>
        </w:rPr>
      </w:pPr>
    </w:p>
    <w:p w14:paraId="7A623F3D" w14:textId="77777777" w:rsidR="00866960" w:rsidRPr="00A409E1" w:rsidRDefault="00BA6297" w:rsidP="00866960">
      <w:pPr>
        <w:pStyle w:val="Geenafstand"/>
        <w:rPr>
          <w:rFonts w:ascii="Arial" w:hAnsi="Arial" w:cs="Arial"/>
          <w:b/>
          <w:bCs/>
        </w:rPr>
      </w:pPr>
      <w:r w:rsidRPr="00A409E1">
        <w:rPr>
          <w:rFonts w:ascii="Arial" w:hAnsi="Arial" w:cs="Arial"/>
          <w:b/>
          <w:bCs/>
        </w:rPr>
        <w:t>ARTIKEL 12 - Vakmanschap en materiële verzorging</w:t>
      </w:r>
    </w:p>
    <w:p w14:paraId="262112FA" w14:textId="77777777" w:rsidR="00BA6297" w:rsidRPr="00A409E1" w:rsidRDefault="00BA6297" w:rsidP="00BA6297">
      <w:pPr>
        <w:pStyle w:val="Geenafstand"/>
        <w:numPr>
          <w:ilvl w:val="0"/>
          <w:numId w:val="11"/>
        </w:numPr>
        <w:rPr>
          <w:rFonts w:ascii="Arial" w:hAnsi="Arial" w:cs="Arial"/>
        </w:rPr>
      </w:pPr>
      <w:r w:rsidRPr="00A409E1">
        <w:rPr>
          <w:rFonts w:ascii="Arial" w:hAnsi="Arial" w:cs="Arial"/>
        </w:rPr>
        <w:t>Funny Kids staat ervoor in dat de door hem verrichte werkzaamheden voor de kinderopvang worden verricht overeenkomstig de eisen van goed vakmanschap en met gebruikmaking van deugdelijk materiaal. De onderneming in kinderopvang voldoet minimaal aan de wettelijke eisen op het gebied van kwaliteit en veiligheid.</w:t>
      </w:r>
    </w:p>
    <w:p w14:paraId="5DE1D88F" w14:textId="77777777" w:rsidR="00BA6297" w:rsidRPr="00A409E1" w:rsidRDefault="00BA6297" w:rsidP="00866960">
      <w:pPr>
        <w:pStyle w:val="Geenafstand"/>
        <w:numPr>
          <w:ilvl w:val="0"/>
          <w:numId w:val="11"/>
        </w:numPr>
        <w:rPr>
          <w:rFonts w:ascii="Arial" w:hAnsi="Arial" w:cs="Arial"/>
          <w:b/>
          <w:bCs/>
        </w:rPr>
      </w:pPr>
      <w:r w:rsidRPr="00A409E1">
        <w:rPr>
          <w:rFonts w:ascii="Arial" w:hAnsi="Arial" w:cs="Arial"/>
        </w:rPr>
        <w:t>Personen werkzaam bij een kindercentrum zijn in het bezit van een verklaring omtrent het gedrag, afgegeven volgens de wet Justitiële gegevens. De werknemer overlegt een dergelijke verklaring aan Funny Kids vóór aanvang van zijn of haar werkzaamheden; de verklaring is op dat moment van overleggen niet ouder dan twee maanden. Indien Funny Kids redelijkerwijs mag vermoeden dat de werknemer niet langer voldoet aan de eisen voor het afgeven van deze verklaring, verlangt Funny Kids dat de werknemer, binnen een door Funny Kids vast te stellen termijn, opnieuw een verklaring omtrent het gedrag overlegt, die niet ouder is dan twee maanden.</w:t>
      </w:r>
    </w:p>
    <w:p w14:paraId="3C3DDAB0" w14:textId="77777777" w:rsidR="00BA6297" w:rsidRPr="00A409E1" w:rsidRDefault="00BA6297" w:rsidP="00BA6297">
      <w:pPr>
        <w:pStyle w:val="Geenafstand"/>
        <w:rPr>
          <w:rFonts w:ascii="Arial" w:hAnsi="Arial" w:cs="Arial"/>
        </w:rPr>
      </w:pPr>
    </w:p>
    <w:p w14:paraId="2BFB6BA1" w14:textId="77777777" w:rsidR="00BA6297" w:rsidRPr="00A409E1" w:rsidRDefault="00BA6297" w:rsidP="00BA6297">
      <w:pPr>
        <w:pStyle w:val="Geenafstand"/>
        <w:rPr>
          <w:rFonts w:ascii="Arial" w:hAnsi="Arial" w:cs="Arial"/>
          <w:b/>
          <w:bCs/>
        </w:rPr>
      </w:pPr>
      <w:r w:rsidRPr="00A409E1">
        <w:rPr>
          <w:rFonts w:ascii="Arial" w:hAnsi="Arial" w:cs="Arial"/>
          <w:b/>
          <w:bCs/>
        </w:rPr>
        <w:t xml:space="preserve">ARTIKEL 13 - De </w:t>
      </w:r>
      <w:proofErr w:type="gramStart"/>
      <w:r w:rsidRPr="00A409E1">
        <w:rPr>
          <w:rFonts w:ascii="Arial" w:hAnsi="Arial" w:cs="Arial"/>
          <w:b/>
          <w:bCs/>
        </w:rPr>
        <w:t>betaling /</w:t>
      </w:r>
      <w:proofErr w:type="gramEnd"/>
      <w:r w:rsidRPr="00A409E1">
        <w:rPr>
          <w:rFonts w:ascii="Arial" w:hAnsi="Arial" w:cs="Arial"/>
          <w:b/>
          <w:bCs/>
        </w:rPr>
        <w:t xml:space="preserve"> Niet-tijdige betaling</w:t>
      </w:r>
    </w:p>
    <w:p w14:paraId="675CC339" w14:textId="77777777" w:rsidR="00BA6297" w:rsidRPr="00A409E1" w:rsidRDefault="00287481" w:rsidP="00BA6297">
      <w:pPr>
        <w:pStyle w:val="Geenafstand"/>
        <w:numPr>
          <w:ilvl w:val="0"/>
          <w:numId w:val="12"/>
        </w:numPr>
        <w:rPr>
          <w:rFonts w:ascii="Arial" w:hAnsi="Arial" w:cs="Arial"/>
        </w:rPr>
      </w:pPr>
      <w:r w:rsidRPr="00A409E1">
        <w:rPr>
          <w:rFonts w:ascii="Arial" w:hAnsi="Arial" w:cs="Arial"/>
        </w:rPr>
        <w:t>De consument is verantwoordelijk voor tijdige betaling aan de onderneming in kinderopvang.</w:t>
      </w:r>
    </w:p>
    <w:p w14:paraId="6CBA4356" w14:textId="77777777" w:rsidR="00287481" w:rsidRPr="00A409E1" w:rsidRDefault="00287481" w:rsidP="00BA6297">
      <w:pPr>
        <w:pStyle w:val="Geenafstand"/>
        <w:numPr>
          <w:ilvl w:val="0"/>
          <w:numId w:val="12"/>
        </w:numPr>
        <w:rPr>
          <w:rFonts w:ascii="Arial" w:hAnsi="Arial" w:cs="Arial"/>
        </w:rPr>
      </w:pPr>
      <w:r w:rsidRPr="00A409E1">
        <w:rPr>
          <w:rFonts w:ascii="Arial" w:hAnsi="Arial" w:cs="Arial"/>
        </w:rPr>
        <w:t>Betaling op basis van een factuur geschiedt niet vaker dan eens per maand en bovendien niet langer dan een maand vooruit voordat de opvang plaats vindt. Een eventueel gevraagde borgstelling wordt in deze gelijkgesteld aan betaling. De factuur wordt kosteloos verstrekt.</w:t>
      </w:r>
    </w:p>
    <w:p w14:paraId="40B62E15" w14:textId="77777777" w:rsidR="00287481" w:rsidRPr="00A409E1" w:rsidRDefault="00287481" w:rsidP="00BA6297">
      <w:pPr>
        <w:pStyle w:val="Geenafstand"/>
        <w:numPr>
          <w:ilvl w:val="0"/>
          <w:numId w:val="12"/>
        </w:numPr>
        <w:rPr>
          <w:rFonts w:ascii="Arial" w:hAnsi="Arial" w:cs="Arial"/>
        </w:rPr>
      </w:pPr>
      <w:r w:rsidRPr="00A409E1">
        <w:rPr>
          <w:rFonts w:ascii="Arial" w:hAnsi="Arial" w:cs="Arial"/>
        </w:rPr>
        <w:t xml:space="preserve">Indien een consument betaalt aan een door Funny Kids ingeschakelde derde overeenkomstig artikel 2 lid 4, geldt dit voor de consument als bevrijdende betaling. </w:t>
      </w:r>
      <w:r w:rsidRPr="00A409E1">
        <w:rPr>
          <w:rFonts w:ascii="Arial" w:hAnsi="Arial" w:cs="Arial"/>
        </w:rPr>
        <w:lastRenderedPageBreak/>
        <w:t>Inschakeling door de consument van een derde voor het doen van betalingen ontslaat de consument niet van zijn betalingsverplichting.</w:t>
      </w:r>
    </w:p>
    <w:p w14:paraId="2812AE94" w14:textId="77777777" w:rsidR="00287481" w:rsidRPr="00A409E1" w:rsidRDefault="00287481" w:rsidP="00BA6297">
      <w:pPr>
        <w:pStyle w:val="Geenafstand"/>
        <w:numPr>
          <w:ilvl w:val="0"/>
          <w:numId w:val="12"/>
        </w:numPr>
        <w:rPr>
          <w:rFonts w:ascii="Arial" w:hAnsi="Arial" w:cs="Arial"/>
        </w:rPr>
      </w:pPr>
      <w:r w:rsidRPr="00A409E1">
        <w:rPr>
          <w:rFonts w:ascii="Arial" w:hAnsi="Arial" w:cs="Arial"/>
        </w:rPr>
        <w:t>De consument is in verzuim na het verstrijken van de betalingsdatum. Funny Kids zendt na het verstrijken van die datum schriftelijk een betalingsherinnering en geeft de consument de gelegenheid binnen 14 dagen na ontvangst van deze betalingsherinnering alsnog te betalen. Verder waarschuwt Funny Kids de consument in deze betalingsherinnering voor de situatie dat op grond van artikel 7 lid 5 van deze Algemene Voorwaarden de plaatsing per direct kan worden beëindigd als twee maanden opvang is afgenomen waarvoor niet is betaald. Deze betalingsherinnering moet minimaal 14 dagen voor de datum waarop van die situatie sprake zou zijn verzonden zijn.</w:t>
      </w:r>
    </w:p>
    <w:p w14:paraId="6FC01A29" w14:textId="77777777" w:rsidR="00287481" w:rsidRPr="00A409E1" w:rsidRDefault="00287481" w:rsidP="00BA6297">
      <w:pPr>
        <w:pStyle w:val="Geenafstand"/>
        <w:numPr>
          <w:ilvl w:val="0"/>
          <w:numId w:val="12"/>
        </w:numPr>
        <w:rPr>
          <w:rFonts w:ascii="Arial" w:hAnsi="Arial" w:cs="Arial"/>
        </w:rPr>
      </w:pPr>
      <w:r w:rsidRPr="00A409E1">
        <w:rPr>
          <w:rFonts w:ascii="Arial" w:hAnsi="Arial" w:cs="Arial"/>
        </w:rPr>
        <w:t>Als na het verstrijken van de termijn genoemd in de betalingsherinnering nog steeds niet is betaald, brengt de ondernemer rente in rekening vanaf het verstrijken van de betalingsdatum. Deze rente is gelijk aan de wettelijke rente.</w:t>
      </w:r>
    </w:p>
    <w:p w14:paraId="37B89227" w14:textId="77777777" w:rsidR="00BA6297" w:rsidRPr="00A409E1" w:rsidRDefault="00287481" w:rsidP="00BA6297">
      <w:pPr>
        <w:pStyle w:val="Geenafstand"/>
        <w:numPr>
          <w:ilvl w:val="0"/>
          <w:numId w:val="12"/>
        </w:numPr>
        <w:rPr>
          <w:rFonts w:ascii="Arial" w:hAnsi="Arial" w:cs="Arial"/>
        </w:rPr>
      </w:pPr>
      <w:r w:rsidRPr="00A409E1">
        <w:rPr>
          <w:rFonts w:ascii="Arial" w:hAnsi="Arial" w:cs="Arial"/>
        </w:rPr>
        <w:t>Onverlet het bepaalde in lid 4 van dit artikel kan Funny Kids ervoor kiezen een betalingsregeling aan te bieden.</w:t>
      </w:r>
    </w:p>
    <w:p w14:paraId="3ECBB45D" w14:textId="77777777" w:rsidR="00287481" w:rsidRPr="00A409E1" w:rsidRDefault="00287481" w:rsidP="00287481">
      <w:pPr>
        <w:pStyle w:val="Geenafstand"/>
        <w:rPr>
          <w:rFonts w:ascii="Arial" w:hAnsi="Arial" w:cs="Arial"/>
        </w:rPr>
      </w:pPr>
    </w:p>
    <w:p w14:paraId="27D33797" w14:textId="77777777" w:rsidR="00287481" w:rsidRPr="00A409E1" w:rsidRDefault="00287481" w:rsidP="00287481">
      <w:pPr>
        <w:pStyle w:val="Default"/>
        <w:rPr>
          <w:sz w:val="22"/>
          <w:szCs w:val="22"/>
        </w:rPr>
      </w:pPr>
      <w:r w:rsidRPr="00A409E1">
        <w:rPr>
          <w:b/>
          <w:bCs/>
          <w:sz w:val="22"/>
          <w:szCs w:val="22"/>
        </w:rPr>
        <w:t xml:space="preserve">ARTIKEL 14 - Aansprakelijkheid ondernemer en consument </w:t>
      </w:r>
    </w:p>
    <w:p w14:paraId="6D087398" w14:textId="77777777" w:rsidR="00287481" w:rsidRPr="00A409E1" w:rsidRDefault="00287481" w:rsidP="00D9198D">
      <w:pPr>
        <w:pStyle w:val="Geenafstand"/>
        <w:rPr>
          <w:rFonts w:ascii="Arial" w:hAnsi="Arial" w:cs="Arial"/>
        </w:rPr>
      </w:pPr>
      <w:r w:rsidRPr="00A409E1">
        <w:rPr>
          <w:rFonts w:ascii="Arial" w:hAnsi="Arial" w:cs="Arial"/>
        </w:rPr>
        <w:t>Partijen zijn aansprakelijk voor</w:t>
      </w:r>
      <w:r w:rsidR="006D1573" w:rsidRPr="00A409E1">
        <w:rPr>
          <w:rFonts w:ascii="Arial" w:hAnsi="Arial" w:cs="Arial"/>
        </w:rPr>
        <w:t xml:space="preserve"> </w:t>
      </w:r>
      <w:r w:rsidRPr="00A409E1">
        <w:rPr>
          <w:rFonts w:ascii="Arial" w:hAnsi="Arial" w:cs="Arial"/>
        </w:rPr>
        <w:t>zover dit uit de wet of de overeenkomst voortvloeit.</w:t>
      </w:r>
    </w:p>
    <w:p w14:paraId="784782F4" w14:textId="77777777" w:rsidR="00D9198D" w:rsidRPr="00A409E1" w:rsidRDefault="00D9198D" w:rsidP="00D9198D">
      <w:pPr>
        <w:pStyle w:val="Geenafstand"/>
        <w:rPr>
          <w:rFonts w:ascii="Arial" w:hAnsi="Arial" w:cs="Arial"/>
        </w:rPr>
      </w:pPr>
    </w:p>
    <w:p w14:paraId="6A77CAD7" w14:textId="77777777" w:rsidR="00A409E1" w:rsidRDefault="00A409E1" w:rsidP="00D9198D">
      <w:pPr>
        <w:pStyle w:val="Geenafstand"/>
        <w:rPr>
          <w:rFonts w:ascii="Arial" w:hAnsi="Arial" w:cs="Arial"/>
          <w:b/>
          <w:bCs/>
        </w:rPr>
      </w:pPr>
    </w:p>
    <w:p w14:paraId="10AD9238" w14:textId="77777777" w:rsidR="00A409E1" w:rsidRDefault="00A409E1" w:rsidP="00D9198D">
      <w:pPr>
        <w:pStyle w:val="Geenafstand"/>
        <w:rPr>
          <w:rFonts w:ascii="Arial" w:hAnsi="Arial" w:cs="Arial"/>
          <w:b/>
          <w:bCs/>
        </w:rPr>
      </w:pPr>
    </w:p>
    <w:p w14:paraId="6DCF2856" w14:textId="77777777" w:rsidR="00A409E1" w:rsidRDefault="00A409E1" w:rsidP="00D9198D">
      <w:pPr>
        <w:pStyle w:val="Geenafstand"/>
        <w:rPr>
          <w:rFonts w:ascii="Arial" w:hAnsi="Arial" w:cs="Arial"/>
          <w:b/>
          <w:bCs/>
        </w:rPr>
      </w:pPr>
    </w:p>
    <w:p w14:paraId="3F4B5BB6" w14:textId="77777777" w:rsidR="00A409E1" w:rsidRDefault="00A409E1" w:rsidP="00D9198D">
      <w:pPr>
        <w:pStyle w:val="Geenafstand"/>
        <w:rPr>
          <w:rFonts w:ascii="Arial" w:hAnsi="Arial" w:cs="Arial"/>
          <w:b/>
          <w:bCs/>
        </w:rPr>
      </w:pPr>
    </w:p>
    <w:p w14:paraId="490A2152" w14:textId="77777777" w:rsidR="00A409E1" w:rsidRDefault="00A409E1" w:rsidP="00D9198D">
      <w:pPr>
        <w:pStyle w:val="Geenafstand"/>
        <w:rPr>
          <w:rFonts w:ascii="Arial" w:hAnsi="Arial" w:cs="Arial"/>
          <w:b/>
          <w:bCs/>
        </w:rPr>
      </w:pPr>
    </w:p>
    <w:p w14:paraId="24AD1637" w14:textId="77777777" w:rsidR="00D9198D" w:rsidRPr="00A409E1" w:rsidRDefault="00D9198D" w:rsidP="00D9198D">
      <w:pPr>
        <w:pStyle w:val="Geenafstand"/>
        <w:rPr>
          <w:rFonts w:ascii="Arial" w:hAnsi="Arial" w:cs="Arial"/>
          <w:b/>
          <w:bCs/>
        </w:rPr>
      </w:pPr>
      <w:r w:rsidRPr="00A409E1">
        <w:rPr>
          <w:rFonts w:ascii="Arial" w:hAnsi="Arial" w:cs="Arial"/>
          <w:b/>
          <w:bCs/>
        </w:rPr>
        <w:t>ARTIKEL 15 – Klachtenprocedure</w:t>
      </w:r>
    </w:p>
    <w:p w14:paraId="1F3A0424" w14:textId="77777777" w:rsidR="00D9198D" w:rsidRPr="00A409E1" w:rsidRDefault="00D9198D" w:rsidP="00D9198D">
      <w:pPr>
        <w:pStyle w:val="Geenafstand"/>
        <w:numPr>
          <w:ilvl w:val="0"/>
          <w:numId w:val="14"/>
        </w:numPr>
        <w:rPr>
          <w:rFonts w:ascii="Arial" w:hAnsi="Arial" w:cs="Arial"/>
        </w:rPr>
      </w:pPr>
      <w:r w:rsidRPr="00A409E1">
        <w:rPr>
          <w:rFonts w:ascii="Arial" w:hAnsi="Arial" w:cs="Arial"/>
        </w:rPr>
        <w:t xml:space="preserve">Klachten over de uitvoering van de overeenkomst moeten volledig en duidelijk omschreven worden ingediend bij Funny Kids tijdig nadat de consument de gebreken heeft geconstateerd of heeft kunnen constateren. Klagen binnen twee maanden na dat moment is in elk geval tijdig. Niet tijdig indienen van de klacht kan tot gevolg hebben dat de consument zijn of haar rechten </w:t>
      </w:r>
      <w:proofErr w:type="spellStart"/>
      <w:r w:rsidRPr="00A409E1">
        <w:rPr>
          <w:rFonts w:ascii="Arial" w:hAnsi="Arial" w:cs="Arial"/>
        </w:rPr>
        <w:t>terzake</w:t>
      </w:r>
      <w:proofErr w:type="spellEnd"/>
      <w:r w:rsidRPr="00A409E1">
        <w:rPr>
          <w:rFonts w:ascii="Arial" w:hAnsi="Arial" w:cs="Arial"/>
        </w:rPr>
        <w:t xml:space="preserve"> verliest.</w:t>
      </w:r>
    </w:p>
    <w:p w14:paraId="0FBD897C" w14:textId="77777777" w:rsidR="00D9198D" w:rsidRPr="00A409E1" w:rsidRDefault="00D9198D" w:rsidP="00D9198D">
      <w:pPr>
        <w:pStyle w:val="Geenafstand"/>
        <w:numPr>
          <w:ilvl w:val="0"/>
          <w:numId w:val="14"/>
        </w:numPr>
        <w:rPr>
          <w:rFonts w:ascii="Arial" w:hAnsi="Arial" w:cs="Arial"/>
        </w:rPr>
      </w:pPr>
      <w:r w:rsidRPr="00A409E1">
        <w:rPr>
          <w:rFonts w:ascii="Arial" w:hAnsi="Arial" w:cs="Arial"/>
        </w:rPr>
        <w:t>De onderneming in kinderopvang behandelt de klacht overeenkomstig haar interne klachtenprocedure. Bij het opstellen of wijzigen van deze procedure bestaat Ouderbetrokkenheid in de zin van artikel 1 van deze Algemene Voorwaarden.</w:t>
      </w:r>
    </w:p>
    <w:p w14:paraId="75501A8F" w14:textId="77777777" w:rsidR="00D9198D" w:rsidRPr="00A409E1" w:rsidRDefault="00D9198D" w:rsidP="00D9198D">
      <w:pPr>
        <w:pStyle w:val="Geenafstand"/>
        <w:numPr>
          <w:ilvl w:val="0"/>
          <w:numId w:val="14"/>
        </w:numPr>
        <w:rPr>
          <w:rFonts w:ascii="Arial" w:hAnsi="Arial" w:cs="Arial"/>
        </w:rPr>
      </w:pPr>
      <w:r w:rsidRPr="00A409E1">
        <w:rPr>
          <w:rFonts w:ascii="Arial" w:hAnsi="Arial" w:cs="Arial"/>
        </w:rPr>
        <w:t>Indien de klacht niet in der minne kan worden opgelost, ontstaat een geschil dat vatbaar is voor de geschillenregeling van artikel 16.</w:t>
      </w:r>
    </w:p>
    <w:p w14:paraId="1D17C8DA" w14:textId="77777777" w:rsidR="00D9198D" w:rsidRPr="00A409E1" w:rsidRDefault="00D9198D" w:rsidP="00D9198D">
      <w:pPr>
        <w:pStyle w:val="Geenafstand"/>
        <w:rPr>
          <w:rFonts w:ascii="Arial" w:hAnsi="Arial" w:cs="Arial"/>
        </w:rPr>
      </w:pPr>
    </w:p>
    <w:p w14:paraId="34811210" w14:textId="77777777" w:rsidR="00D9198D" w:rsidRPr="00A409E1" w:rsidRDefault="00AE5117" w:rsidP="00D9198D">
      <w:pPr>
        <w:pStyle w:val="Geenafstand"/>
        <w:rPr>
          <w:rFonts w:ascii="Arial" w:hAnsi="Arial" w:cs="Arial"/>
          <w:b/>
          <w:bCs/>
        </w:rPr>
      </w:pPr>
      <w:r w:rsidRPr="00A409E1">
        <w:rPr>
          <w:rFonts w:ascii="Arial" w:hAnsi="Arial" w:cs="Arial"/>
          <w:b/>
          <w:bCs/>
        </w:rPr>
        <w:t>ARTIKEL 16 - Geschillenregeling en Wet Klachtrecht</w:t>
      </w:r>
    </w:p>
    <w:p w14:paraId="569EB27F" w14:textId="77777777" w:rsidR="00C074E1" w:rsidRPr="00A409E1" w:rsidRDefault="00C074E1" w:rsidP="00C074E1">
      <w:pPr>
        <w:pStyle w:val="Geenafstand"/>
        <w:numPr>
          <w:ilvl w:val="0"/>
          <w:numId w:val="15"/>
        </w:numPr>
        <w:rPr>
          <w:rFonts w:ascii="Arial" w:hAnsi="Arial" w:cs="Arial"/>
        </w:rPr>
      </w:pPr>
      <w:r w:rsidRPr="00A409E1">
        <w:rPr>
          <w:rFonts w:ascii="Arial" w:hAnsi="Arial" w:cs="Arial"/>
        </w:rPr>
        <w:t xml:space="preserve">Geschillen tussen consument en Funny Kids over de totstandkoming of de uitvoering van overeenkomsten met betrekking tot door deze ondernemer te leveren of geleverde diensten en zaken kunnen zowel door de consument als door Funny Kids aanhangig worden gemaakt bij de klachten kinderdagverblijf Funny kids. </w:t>
      </w:r>
    </w:p>
    <w:p w14:paraId="2132A54E" w14:textId="77777777" w:rsidR="00C074E1" w:rsidRPr="00A409E1" w:rsidRDefault="00C074E1" w:rsidP="00C074E1">
      <w:pPr>
        <w:pStyle w:val="Geenafstand"/>
        <w:numPr>
          <w:ilvl w:val="0"/>
          <w:numId w:val="15"/>
        </w:numPr>
        <w:rPr>
          <w:rFonts w:ascii="Arial" w:hAnsi="Arial" w:cs="Arial"/>
        </w:rPr>
      </w:pPr>
      <w:r w:rsidRPr="00A409E1">
        <w:rPr>
          <w:rFonts w:ascii="Arial" w:hAnsi="Arial" w:cs="Arial"/>
        </w:rPr>
        <w:t xml:space="preserve">Geschillen die betrekking hebben op dood, lichamelijk letsel of ziekte zijn uitgesloten van behandeling door de Geschillencommissie. Indien letselschade of ziekte aantoonbaar het gevolg is van het handelen of de nalatigheid van de ondernemer, is een geschil over de gevolgen daarvan in relatie tot deze Algemene voorwaarden </w:t>
      </w:r>
      <w:r w:rsidRPr="00A409E1">
        <w:rPr>
          <w:rFonts w:ascii="Arial" w:hAnsi="Arial" w:cs="Arial"/>
        </w:rPr>
        <w:lastRenderedPageBreak/>
        <w:t>(bijvoorbeeld een doorbetalingsverplichting) wel ontvankelijk; de letselschade zelf niet. Voor de letselschade zelf staat uiteraard de gang naar de rechter open.</w:t>
      </w:r>
    </w:p>
    <w:p w14:paraId="2EFC5BC8" w14:textId="77777777" w:rsidR="00AE5117" w:rsidRPr="00A409E1" w:rsidRDefault="00C074E1" w:rsidP="00C074E1">
      <w:pPr>
        <w:pStyle w:val="Geenafstand"/>
        <w:numPr>
          <w:ilvl w:val="0"/>
          <w:numId w:val="15"/>
        </w:numPr>
        <w:rPr>
          <w:rFonts w:ascii="Arial" w:hAnsi="Arial" w:cs="Arial"/>
        </w:rPr>
      </w:pPr>
      <w:r w:rsidRPr="00A409E1">
        <w:rPr>
          <w:rFonts w:ascii="Arial" w:hAnsi="Arial" w:cs="Arial"/>
        </w:rPr>
        <w:t xml:space="preserve"> Een geschil wordt door de Geschillencommissie slechts in behandeling genomen, indien de consument zijn of haar klacht eerst bij Funny Kids heeft ingediend.</w:t>
      </w:r>
    </w:p>
    <w:p w14:paraId="2259D536" w14:textId="77777777" w:rsidR="00C074E1" w:rsidRPr="00A409E1" w:rsidRDefault="00C074E1" w:rsidP="00C074E1">
      <w:pPr>
        <w:pStyle w:val="Geenafstand"/>
        <w:numPr>
          <w:ilvl w:val="0"/>
          <w:numId w:val="15"/>
        </w:numPr>
        <w:rPr>
          <w:rFonts w:ascii="Arial" w:hAnsi="Arial" w:cs="Arial"/>
        </w:rPr>
      </w:pPr>
      <w:r w:rsidRPr="00A409E1">
        <w:rPr>
          <w:rFonts w:ascii="Arial" w:hAnsi="Arial" w:cs="Arial"/>
        </w:rPr>
        <w:t>Nadat de klacht bij Funny Kids is ingediend, moet het geschil uiterlijk drie maanden na het ontstaan daarvan (zie artikel 15 lid 3) bij de Geschillencommissie aanhangig worden gemaakt.</w:t>
      </w:r>
    </w:p>
    <w:p w14:paraId="6B552C04" w14:textId="77777777" w:rsidR="00C074E1" w:rsidRPr="00A409E1" w:rsidRDefault="00C074E1" w:rsidP="00C074E1">
      <w:pPr>
        <w:pStyle w:val="Geenafstand"/>
        <w:numPr>
          <w:ilvl w:val="0"/>
          <w:numId w:val="15"/>
        </w:numPr>
        <w:rPr>
          <w:rFonts w:ascii="Arial" w:hAnsi="Arial" w:cs="Arial"/>
        </w:rPr>
      </w:pPr>
      <w:r w:rsidRPr="00A409E1">
        <w:rPr>
          <w:rFonts w:ascii="Arial" w:hAnsi="Arial" w:cs="Arial"/>
        </w:rPr>
        <w:t>Wanneer de consument een geschil aanhangig maakt bij de Geschillencommissie, is Funny Kids aan deze keuze gebonden. Indien Funny Kids een geschil aanhangig wil maken bij de Geschillencommissie, moet hij of zij de consument schriftelijk vragen zich binnen vijf weken uit te spreken of hij of zij daarmee akkoord gaat. Funny Kids dient daarbij aan te kondigen dat hij of zij zich na het verstrijken van voornoemde termijn vrij zal achten het geschil bij de rechter aanhangig te maken.</w:t>
      </w:r>
    </w:p>
    <w:p w14:paraId="3D868685" w14:textId="77777777" w:rsidR="00C074E1" w:rsidRPr="00A409E1" w:rsidRDefault="00C074E1" w:rsidP="00C074E1">
      <w:pPr>
        <w:pStyle w:val="Geenafstand"/>
        <w:numPr>
          <w:ilvl w:val="0"/>
          <w:numId w:val="15"/>
        </w:numPr>
        <w:rPr>
          <w:rFonts w:ascii="Arial" w:hAnsi="Arial" w:cs="Arial"/>
        </w:rPr>
      </w:pPr>
      <w:r w:rsidRPr="00A409E1">
        <w:rPr>
          <w:rFonts w:ascii="Arial" w:hAnsi="Arial" w:cs="Arial"/>
        </w:rPr>
        <w:t>De Geschillencommissie doet uitspraak met inachtneming van de bepalingen van het voor haar geldende reglement. Het reglement van de Geschillencommissie wordt desgevraagd toegezonden. Voor de behandeling van een geschil is een vergoeding verschuldigd. De beslissingen van de Geschillencommissie geschieden bij wege van bindend advies. Voor marginale toetsing van dit bindend advies staat de gang naar de rechter open.</w:t>
      </w:r>
    </w:p>
    <w:p w14:paraId="6CE379E6" w14:textId="77777777" w:rsidR="00C074E1" w:rsidRPr="00A409E1" w:rsidRDefault="00C074E1" w:rsidP="00C074E1">
      <w:pPr>
        <w:pStyle w:val="Geenafstand"/>
        <w:numPr>
          <w:ilvl w:val="0"/>
          <w:numId w:val="15"/>
        </w:numPr>
        <w:rPr>
          <w:rFonts w:ascii="Arial" w:hAnsi="Arial" w:cs="Arial"/>
        </w:rPr>
      </w:pPr>
      <w:r w:rsidRPr="00A409E1">
        <w:rPr>
          <w:rFonts w:ascii="Arial" w:hAnsi="Arial" w:cs="Arial"/>
        </w:rPr>
        <w:t>Uitsluitend de rechter dan wel de hierboven genoemde Geschillencommissie is bevoegd van geschillen kennis te nemen.</w:t>
      </w:r>
    </w:p>
    <w:p w14:paraId="6DC867BC" w14:textId="77777777" w:rsidR="00AE5117" w:rsidRPr="00A409E1" w:rsidRDefault="00C074E1" w:rsidP="00D9198D">
      <w:pPr>
        <w:pStyle w:val="Geenafstand"/>
        <w:numPr>
          <w:ilvl w:val="0"/>
          <w:numId w:val="15"/>
        </w:numPr>
        <w:rPr>
          <w:rFonts w:ascii="Arial" w:hAnsi="Arial" w:cs="Arial"/>
        </w:rPr>
      </w:pPr>
      <w:r w:rsidRPr="00A409E1">
        <w:rPr>
          <w:rFonts w:ascii="Arial" w:hAnsi="Arial" w:cs="Arial"/>
        </w:rPr>
        <w:t>Indien de consument zulks wenselijk acht, kan hij of zij een klacht indienen bij een klachtencommissie volgens de Wet Klachtrecht Cliënten Zorginstellingen. Het is in dat geval niet vereist, in afwijking van artikel 15 van deze Algemene Voorwaarden, dat de klacht eerst bij Funny Kids wordt ingediend.</w:t>
      </w:r>
    </w:p>
    <w:p w14:paraId="3C4088D0" w14:textId="77777777" w:rsidR="00C074E1" w:rsidRPr="00A409E1" w:rsidRDefault="00C074E1" w:rsidP="00C074E1">
      <w:pPr>
        <w:pStyle w:val="Geenafstand"/>
        <w:rPr>
          <w:rFonts w:ascii="Arial" w:hAnsi="Arial" w:cs="Arial"/>
        </w:rPr>
      </w:pPr>
    </w:p>
    <w:p w14:paraId="12CD7499" w14:textId="77777777" w:rsidR="00A409E1" w:rsidRDefault="00A409E1" w:rsidP="00C074E1">
      <w:pPr>
        <w:pStyle w:val="Default"/>
        <w:rPr>
          <w:b/>
          <w:bCs/>
          <w:sz w:val="22"/>
          <w:szCs w:val="22"/>
        </w:rPr>
      </w:pPr>
    </w:p>
    <w:p w14:paraId="6EFECDAC" w14:textId="77777777" w:rsidR="00C074E1" w:rsidRPr="00A409E1" w:rsidRDefault="00C074E1" w:rsidP="00C074E1">
      <w:pPr>
        <w:pStyle w:val="Default"/>
        <w:rPr>
          <w:b/>
          <w:bCs/>
          <w:sz w:val="22"/>
          <w:szCs w:val="22"/>
        </w:rPr>
      </w:pPr>
      <w:r w:rsidRPr="00A409E1">
        <w:rPr>
          <w:b/>
          <w:bCs/>
          <w:sz w:val="22"/>
          <w:szCs w:val="22"/>
        </w:rPr>
        <w:t xml:space="preserve">ARTIKEL 17 - Nakomingsgarantie </w:t>
      </w:r>
    </w:p>
    <w:p w14:paraId="40253340" w14:textId="77777777" w:rsidR="00F61FA1" w:rsidRPr="00A409E1" w:rsidRDefault="00F61FA1" w:rsidP="00F61FA1">
      <w:pPr>
        <w:pStyle w:val="Default"/>
        <w:rPr>
          <w:sz w:val="22"/>
          <w:szCs w:val="22"/>
        </w:rPr>
      </w:pPr>
      <w:r w:rsidRPr="00A409E1">
        <w:rPr>
          <w:sz w:val="22"/>
          <w:szCs w:val="22"/>
        </w:rPr>
        <w:t xml:space="preserve">De </w:t>
      </w:r>
      <w:proofErr w:type="spellStart"/>
      <w:r w:rsidRPr="00A409E1">
        <w:rPr>
          <w:sz w:val="22"/>
          <w:szCs w:val="22"/>
        </w:rPr>
        <w:t>MOgroep</w:t>
      </w:r>
      <w:proofErr w:type="spellEnd"/>
      <w:r w:rsidRPr="00A409E1">
        <w:rPr>
          <w:sz w:val="22"/>
          <w:szCs w:val="22"/>
        </w:rPr>
        <w:t xml:space="preserve"> dan wel de Branchevereniging staat garant voor de nakoming van de bindende </w:t>
      </w:r>
    </w:p>
    <w:p w14:paraId="6E2BEA26" w14:textId="77777777" w:rsidR="00F61FA1" w:rsidRPr="00A409E1" w:rsidRDefault="00F61FA1" w:rsidP="00F61FA1">
      <w:pPr>
        <w:pStyle w:val="Default"/>
        <w:rPr>
          <w:sz w:val="22"/>
          <w:szCs w:val="22"/>
        </w:rPr>
      </w:pPr>
      <w:proofErr w:type="gramStart"/>
      <w:r w:rsidRPr="00A409E1">
        <w:rPr>
          <w:sz w:val="22"/>
          <w:szCs w:val="22"/>
        </w:rPr>
        <w:t>adviezen</w:t>
      </w:r>
      <w:proofErr w:type="gramEnd"/>
      <w:r w:rsidRPr="00A409E1">
        <w:rPr>
          <w:sz w:val="22"/>
          <w:szCs w:val="22"/>
        </w:rPr>
        <w:t xml:space="preserve"> van de Geschillencommissie Kinderopvang, die betrekking hebben op geschillen met </w:t>
      </w:r>
    </w:p>
    <w:p w14:paraId="25C2B415" w14:textId="77777777" w:rsidR="00F61FA1" w:rsidRPr="00A409E1" w:rsidRDefault="00F61FA1" w:rsidP="00F61FA1">
      <w:pPr>
        <w:pStyle w:val="Default"/>
        <w:rPr>
          <w:sz w:val="22"/>
          <w:szCs w:val="22"/>
        </w:rPr>
      </w:pPr>
      <w:proofErr w:type="gramStart"/>
      <w:r w:rsidRPr="00A409E1">
        <w:rPr>
          <w:sz w:val="22"/>
          <w:szCs w:val="22"/>
        </w:rPr>
        <w:t>een</w:t>
      </w:r>
      <w:proofErr w:type="gramEnd"/>
      <w:r w:rsidRPr="00A409E1">
        <w:rPr>
          <w:sz w:val="22"/>
          <w:szCs w:val="22"/>
        </w:rPr>
        <w:t xml:space="preserve"> bij hen aangesloten ondernemer, tenzij deze het bindend advies binnen twee maanden na </w:t>
      </w:r>
    </w:p>
    <w:p w14:paraId="39836245" w14:textId="77777777" w:rsidR="00F61FA1" w:rsidRPr="00A409E1" w:rsidRDefault="00F61FA1" w:rsidP="00F61FA1">
      <w:pPr>
        <w:pStyle w:val="Default"/>
        <w:rPr>
          <w:sz w:val="22"/>
          <w:szCs w:val="22"/>
        </w:rPr>
      </w:pPr>
      <w:proofErr w:type="gramStart"/>
      <w:r w:rsidRPr="00A409E1">
        <w:rPr>
          <w:sz w:val="22"/>
          <w:szCs w:val="22"/>
        </w:rPr>
        <w:t>verzending</w:t>
      </w:r>
      <w:proofErr w:type="gramEnd"/>
      <w:r w:rsidRPr="00A409E1">
        <w:rPr>
          <w:sz w:val="22"/>
          <w:szCs w:val="22"/>
        </w:rPr>
        <w:t xml:space="preserve"> daarvan ter toetsing voorlegt aan de rechter en het vonnis waarbij de rechter het </w:t>
      </w:r>
    </w:p>
    <w:p w14:paraId="005DC657" w14:textId="77777777" w:rsidR="00F61FA1" w:rsidRPr="00A409E1" w:rsidRDefault="00F61FA1" w:rsidP="00F61FA1">
      <w:pPr>
        <w:pStyle w:val="Default"/>
        <w:rPr>
          <w:sz w:val="22"/>
          <w:szCs w:val="22"/>
        </w:rPr>
      </w:pPr>
      <w:proofErr w:type="gramStart"/>
      <w:r w:rsidRPr="00A409E1">
        <w:rPr>
          <w:sz w:val="22"/>
          <w:szCs w:val="22"/>
        </w:rPr>
        <w:t>bindend</w:t>
      </w:r>
      <w:proofErr w:type="gramEnd"/>
      <w:r w:rsidRPr="00A409E1">
        <w:rPr>
          <w:sz w:val="22"/>
          <w:szCs w:val="22"/>
        </w:rPr>
        <w:t xml:space="preserve"> advies onverbindend verklaart in kracht van gewijsde gegaan is. Een nadere regeling </w:t>
      </w:r>
    </w:p>
    <w:p w14:paraId="288E9FD8" w14:textId="77777777" w:rsidR="00F61FA1" w:rsidRPr="00A409E1" w:rsidRDefault="00F61FA1" w:rsidP="00F61FA1">
      <w:pPr>
        <w:pStyle w:val="Default"/>
        <w:rPr>
          <w:sz w:val="22"/>
          <w:szCs w:val="22"/>
        </w:rPr>
      </w:pPr>
      <w:proofErr w:type="gramStart"/>
      <w:r w:rsidRPr="00A409E1">
        <w:rPr>
          <w:sz w:val="22"/>
          <w:szCs w:val="22"/>
        </w:rPr>
        <w:t>van</w:t>
      </w:r>
      <w:proofErr w:type="gramEnd"/>
      <w:r w:rsidRPr="00A409E1">
        <w:rPr>
          <w:sz w:val="22"/>
          <w:szCs w:val="22"/>
        </w:rPr>
        <w:t xml:space="preserve"> deze nakomingsgarantie is vastgelegd in de bijlage. Deze bijlage maakt integraal onderdeel </w:t>
      </w:r>
    </w:p>
    <w:p w14:paraId="0296E9B5" w14:textId="77777777" w:rsidR="00F61FA1" w:rsidRPr="00A409E1" w:rsidRDefault="00F61FA1" w:rsidP="00F61FA1">
      <w:pPr>
        <w:pStyle w:val="Default"/>
        <w:rPr>
          <w:sz w:val="22"/>
          <w:szCs w:val="22"/>
        </w:rPr>
      </w:pPr>
      <w:proofErr w:type="gramStart"/>
      <w:r w:rsidRPr="00A409E1">
        <w:rPr>
          <w:sz w:val="22"/>
          <w:szCs w:val="22"/>
        </w:rPr>
        <w:t>uit</w:t>
      </w:r>
      <w:proofErr w:type="gramEnd"/>
      <w:r w:rsidRPr="00A409E1">
        <w:rPr>
          <w:sz w:val="22"/>
          <w:szCs w:val="22"/>
        </w:rPr>
        <w:t xml:space="preserve"> van deze Algemene Voorwaarden. </w:t>
      </w:r>
    </w:p>
    <w:p w14:paraId="72906425" w14:textId="77777777" w:rsidR="00F61FA1" w:rsidRPr="00A409E1" w:rsidRDefault="00F61FA1" w:rsidP="00F61FA1">
      <w:pPr>
        <w:pStyle w:val="Default"/>
        <w:rPr>
          <w:sz w:val="22"/>
          <w:szCs w:val="22"/>
        </w:rPr>
      </w:pPr>
      <w:r w:rsidRPr="00A409E1">
        <w:rPr>
          <w:sz w:val="22"/>
          <w:szCs w:val="22"/>
        </w:rPr>
        <w:t xml:space="preserve">Voor ondernemers aangesloten bij de </w:t>
      </w:r>
      <w:proofErr w:type="spellStart"/>
      <w:r w:rsidRPr="00A409E1">
        <w:rPr>
          <w:sz w:val="22"/>
          <w:szCs w:val="22"/>
        </w:rPr>
        <w:t>MOgroep</w:t>
      </w:r>
      <w:proofErr w:type="spellEnd"/>
      <w:r w:rsidRPr="00A409E1">
        <w:rPr>
          <w:sz w:val="22"/>
          <w:szCs w:val="22"/>
        </w:rPr>
        <w:t xml:space="preserve"> wordt deze garantstelling uitgevoerd door de </w:t>
      </w:r>
    </w:p>
    <w:p w14:paraId="285EE3C5" w14:textId="77777777" w:rsidR="00F61FA1" w:rsidRPr="00A409E1" w:rsidRDefault="00F61FA1" w:rsidP="00F61FA1">
      <w:pPr>
        <w:pStyle w:val="Default"/>
        <w:rPr>
          <w:sz w:val="22"/>
          <w:szCs w:val="22"/>
        </w:rPr>
      </w:pPr>
      <w:r w:rsidRPr="00A409E1">
        <w:rPr>
          <w:sz w:val="22"/>
          <w:szCs w:val="22"/>
        </w:rPr>
        <w:t xml:space="preserve">Stichting Nakoming Kinderopvang </w:t>
      </w:r>
      <w:proofErr w:type="spellStart"/>
      <w:r w:rsidRPr="00A409E1">
        <w:rPr>
          <w:sz w:val="22"/>
          <w:szCs w:val="22"/>
        </w:rPr>
        <w:t>MOgroep</w:t>
      </w:r>
      <w:proofErr w:type="spellEnd"/>
      <w:r w:rsidRPr="00A409E1">
        <w:rPr>
          <w:sz w:val="22"/>
          <w:szCs w:val="22"/>
        </w:rPr>
        <w:t xml:space="preserve">. </w:t>
      </w:r>
    </w:p>
    <w:p w14:paraId="5B54BE94" w14:textId="77777777" w:rsidR="00F61FA1" w:rsidRPr="00A409E1" w:rsidRDefault="00F61FA1" w:rsidP="00F61FA1">
      <w:pPr>
        <w:pStyle w:val="Default"/>
        <w:rPr>
          <w:sz w:val="22"/>
          <w:szCs w:val="22"/>
        </w:rPr>
      </w:pPr>
      <w:r w:rsidRPr="00A409E1">
        <w:rPr>
          <w:sz w:val="22"/>
          <w:szCs w:val="22"/>
        </w:rPr>
        <w:t xml:space="preserve">Let wel: Deze nakomingsgarantie van </w:t>
      </w:r>
      <w:proofErr w:type="spellStart"/>
      <w:r w:rsidRPr="00A409E1">
        <w:rPr>
          <w:sz w:val="22"/>
          <w:szCs w:val="22"/>
        </w:rPr>
        <w:t>MOgroep</w:t>
      </w:r>
      <w:proofErr w:type="spellEnd"/>
      <w:r w:rsidRPr="00A409E1">
        <w:rPr>
          <w:sz w:val="22"/>
          <w:szCs w:val="22"/>
        </w:rPr>
        <w:t xml:space="preserve"> en Branchevereniging geldt alleen voor </w:t>
      </w:r>
    </w:p>
    <w:p w14:paraId="5D200E94" w14:textId="77777777" w:rsidR="00F61FA1" w:rsidRPr="00A409E1" w:rsidRDefault="00F61FA1">
      <w:pPr>
        <w:pStyle w:val="Geenafstand"/>
        <w:rPr>
          <w:rFonts w:ascii="Arial" w:hAnsi="Arial" w:cs="Arial"/>
        </w:rPr>
      </w:pPr>
      <w:proofErr w:type="gramStart"/>
      <w:r w:rsidRPr="00A409E1">
        <w:rPr>
          <w:rFonts w:ascii="Arial" w:hAnsi="Arial" w:cs="Arial"/>
        </w:rPr>
        <w:t>uitspraken</w:t>
      </w:r>
      <w:proofErr w:type="gramEnd"/>
      <w:r w:rsidRPr="00A409E1">
        <w:rPr>
          <w:rFonts w:ascii="Arial" w:hAnsi="Arial" w:cs="Arial"/>
        </w:rPr>
        <w:t xml:space="preserve"> jegens hun leden.</w:t>
      </w:r>
    </w:p>
    <w:p w14:paraId="31DC234D" w14:textId="77777777" w:rsidR="00F61FA1" w:rsidRPr="00A409E1" w:rsidRDefault="00F61FA1">
      <w:pPr>
        <w:pStyle w:val="Geenafstand"/>
        <w:rPr>
          <w:rFonts w:ascii="Arial" w:hAnsi="Arial" w:cs="Arial"/>
        </w:rPr>
      </w:pPr>
    </w:p>
    <w:p w14:paraId="65430B26" w14:textId="77777777" w:rsidR="00F61FA1" w:rsidRPr="00A409E1" w:rsidRDefault="00F61FA1" w:rsidP="00F61FA1">
      <w:pPr>
        <w:pStyle w:val="Default"/>
        <w:rPr>
          <w:sz w:val="22"/>
          <w:szCs w:val="22"/>
        </w:rPr>
      </w:pPr>
      <w:r w:rsidRPr="00A409E1">
        <w:rPr>
          <w:b/>
          <w:bCs/>
          <w:sz w:val="22"/>
          <w:szCs w:val="22"/>
        </w:rPr>
        <w:t xml:space="preserve">ARTIKEL 18 - Afwijking </w:t>
      </w:r>
    </w:p>
    <w:p w14:paraId="580FAA43" w14:textId="77777777" w:rsidR="00F61FA1" w:rsidRPr="00A409E1" w:rsidRDefault="00F61FA1" w:rsidP="00F61FA1">
      <w:pPr>
        <w:pStyle w:val="Geenafstand"/>
        <w:rPr>
          <w:rFonts w:ascii="Arial" w:hAnsi="Arial" w:cs="Arial"/>
        </w:rPr>
      </w:pPr>
      <w:r w:rsidRPr="00A409E1">
        <w:rPr>
          <w:rFonts w:ascii="Arial" w:hAnsi="Arial" w:cs="Arial"/>
        </w:rPr>
        <w:lastRenderedPageBreak/>
        <w:t>Individuele afwijkingen, met inbegrip van aanvullingen dan wel uitbreidingen van deze Algemene Voorwaarden, moeten schriftelijk tussen Funny Kids en de consument worden vastgelegd.</w:t>
      </w:r>
    </w:p>
    <w:p w14:paraId="6C03B709" w14:textId="77777777" w:rsidR="00F61FA1" w:rsidRPr="00A409E1" w:rsidRDefault="00F61FA1" w:rsidP="00F61FA1">
      <w:pPr>
        <w:pStyle w:val="Geenafstand"/>
        <w:rPr>
          <w:rFonts w:ascii="Arial" w:hAnsi="Arial" w:cs="Arial"/>
        </w:rPr>
      </w:pPr>
    </w:p>
    <w:p w14:paraId="6591C748" w14:textId="77777777" w:rsidR="00F61FA1" w:rsidRPr="00A409E1" w:rsidRDefault="00F61FA1" w:rsidP="00F61FA1">
      <w:pPr>
        <w:pStyle w:val="Default"/>
        <w:rPr>
          <w:sz w:val="22"/>
          <w:szCs w:val="22"/>
        </w:rPr>
      </w:pPr>
      <w:r w:rsidRPr="00A409E1">
        <w:rPr>
          <w:b/>
          <w:bCs/>
          <w:sz w:val="22"/>
          <w:szCs w:val="22"/>
        </w:rPr>
        <w:t xml:space="preserve">ARTIKEL 19 - Wijziging </w:t>
      </w:r>
    </w:p>
    <w:p w14:paraId="24970E78" w14:textId="77777777" w:rsidR="00F61FA1" w:rsidRPr="00A409E1" w:rsidRDefault="00F61FA1" w:rsidP="00F61FA1">
      <w:pPr>
        <w:pStyle w:val="Geenafstand"/>
        <w:rPr>
          <w:rFonts w:ascii="Arial" w:hAnsi="Arial" w:cs="Arial"/>
        </w:rPr>
      </w:pPr>
      <w:r w:rsidRPr="00A409E1">
        <w:rPr>
          <w:rFonts w:ascii="Arial" w:hAnsi="Arial" w:cs="Arial"/>
        </w:rPr>
        <w:t xml:space="preserve">De </w:t>
      </w:r>
      <w:proofErr w:type="spellStart"/>
      <w:r w:rsidRPr="00A409E1">
        <w:rPr>
          <w:rFonts w:ascii="Arial" w:hAnsi="Arial" w:cs="Arial"/>
        </w:rPr>
        <w:t>MOgroep</w:t>
      </w:r>
      <w:proofErr w:type="spellEnd"/>
      <w:r w:rsidRPr="00A409E1">
        <w:rPr>
          <w:rFonts w:ascii="Arial" w:hAnsi="Arial" w:cs="Arial"/>
        </w:rPr>
        <w:t xml:space="preserve"> en de Branchevereniging zullen deze Algemene Voorwaarden slechts wijzigen in overleg met de Consumentenbond.</w:t>
      </w:r>
    </w:p>
    <w:p w14:paraId="5212C7FE" w14:textId="77777777" w:rsidR="00F61FA1" w:rsidRPr="00A409E1" w:rsidRDefault="00F61FA1" w:rsidP="00F61FA1">
      <w:pPr>
        <w:pStyle w:val="Geenafstand"/>
        <w:rPr>
          <w:rFonts w:ascii="Arial" w:hAnsi="Arial" w:cs="Arial"/>
        </w:rPr>
      </w:pPr>
    </w:p>
    <w:p w14:paraId="358F302B" w14:textId="77777777" w:rsidR="00F61FA1" w:rsidRPr="00A409E1" w:rsidRDefault="00F61FA1" w:rsidP="00F61FA1">
      <w:pPr>
        <w:pStyle w:val="Default"/>
        <w:rPr>
          <w:sz w:val="22"/>
          <w:szCs w:val="22"/>
        </w:rPr>
      </w:pPr>
      <w:r w:rsidRPr="00A409E1">
        <w:rPr>
          <w:b/>
          <w:bCs/>
          <w:sz w:val="22"/>
          <w:szCs w:val="22"/>
        </w:rPr>
        <w:t xml:space="preserve">ARTIKEL 20 - Annulering of beëindiging van de overeenkomst </w:t>
      </w:r>
    </w:p>
    <w:p w14:paraId="5137B3BE" w14:textId="3D084D92" w:rsidR="00F61FA1" w:rsidRPr="00A409E1" w:rsidRDefault="00F61FA1" w:rsidP="00F61FA1">
      <w:pPr>
        <w:pStyle w:val="Default"/>
        <w:rPr>
          <w:sz w:val="22"/>
          <w:szCs w:val="22"/>
        </w:rPr>
      </w:pPr>
      <w:r w:rsidRPr="00A409E1">
        <w:rPr>
          <w:sz w:val="22"/>
          <w:szCs w:val="22"/>
        </w:rPr>
        <w:t>In aanvulling op artikel 7, lid 4, hanteert Funny K</w:t>
      </w:r>
      <w:r w:rsidR="000C4CC1">
        <w:rPr>
          <w:sz w:val="22"/>
          <w:szCs w:val="22"/>
        </w:rPr>
        <w:t>ids een opzegtermijn van 1 maand</w:t>
      </w:r>
      <w:r w:rsidRPr="00A409E1">
        <w:rPr>
          <w:sz w:val="22"/>
          <w:szCs w:val="22"/>
        </w:rPr>
        <w:t xml:space="preserve"> voor overeenkomsten van bepaalde en onbepaalde tijd. Opzeggen kan op iedere dag van de maand</w:t>
      </w:r>
      <w:r w:rsidR="000337CE">
        <w:rPr>
          <w:sz w:val="22"/>
          <w:szCs w:val="22"/>
        </w:rPr>
        <w:t>. De opzegtermijn bedraagt 1 maand</w:t>
      </w:r>
      <w:r w:rsidRPr="00A409E1">
        <w:rPr>
          <w:sz w:val="22"/>
          <w:szCs w:val="22"/>
        </w:rPr>
        <w:t xml:space="preserve"> ingaande vanaf de datum van ontvangst van de schriftelijke of elektronische opzegging door Funny Kids. </w:t>
      </w:r>
    </w:p>
    <w:p w14:paraId="60F75CDC" w14:textId="77777777" w:rsidR="00F61FA1" w:rsidRPr="00A409E1" w:rsidRDefault="00F61FA1" w:rsidP="00F61FA1">
      <w:pPr>
        <w:pStyle w:val="Default"/>
        <w:rPr>
          <w:sz w:val="22"/>
          <w:szCs w:val="22"/>
        </w:rPr>
      </w:pPr>
      <w:r w:rsidRPr="00A409E1">
        <w:rPr>
          <w:sz w:val="22"/>
          <w:szCs w:val="22"/>
        </w:rPr>
        <w:t xml:space="preserve">In aanvulling op artikel 10, heeft de consument tot de ingangsdatum de mogelijkheid de overeenkomst schriftelijk te annuleren. Bij annulering ontvangt de consument een schriftelijke bevestiging. De overeenkomst kan niet mondeling worden geannuleerd. Als datum van annulering geldt de datum van ontvangst door de administratie. De hoogte van de annuleringskosten bedraagt twee maanden. Bij annulering bestaat geen recht op opvang. </w:t>
      </w:r>
    </w:p>
    <w:p w14:paraId="0CB23FCA" w14:textId="77777777" w:rsidR="00F61FA1" w:rsidRPr="00A409E1" w:rsidRDefault="00F61FA1" w:rsidP="00F61FA1">
      <w:pPr>
        <w:pStyle w:val="Geenafstand"/>
        <w:rPr>
          <w:rFonts w:ascii="Arial" w:hAnsi="Arial" w:cs="Arial"/>
        </w:rPr>
      </w:pPr>
      <w:r w:rsidRPr="00A409E1">
        <w:rPr>
          <w:rFonts w:ascii="Arial" w:hAnsi="Arial" w:cs="Arial"/>
        </w:rPr>
        <w:t>Bij afwezigheid van het kind blijven de opvangkosten onverkort verschuldigd. In geval van langer durende ziekte (meer dan twee maanden) kan de plaatsing worden opgeschort. Consument dient dit schriftelijk aan te vragen.</w:t>
      </w:r>
    </w:p>
    <w:p w14:paraId="2D45D005" w14:textId="77777777" w:rsidR="00F61FA1" w:rsidRPr="00A409E1" w:rsidRDefault="00F61FA1" w:rsidP="00F61FA1">
      <w:pPr>
        <w:pStyle w:val="Geenafstand"/>
        <w:rPr>
          <w:rFonts w:ascii="Arial" w:hAnsi="Arial" w:cs="Arial"/>
        </w:rPr>
      </w:pPr>
    </w:p>
    <w:p w14:paraId="6A4A2D06" w14:textId="77777777" w:rsidR="00F61FA1" w:rsidRPr="00A409E1" w:rsidRDefault="00F61FA1" w:rsidP="00F61FA1">
      <w:pPr>
        <w:pStyle w:val="Default"/>
        <w:rPr>
          <w:sz w:val="22"/>
          <w:szCs w:val="22"/>
        </w:rPr>
      </w:pPr>
      <w:r w:rsidRPr="00A409E1">
        <w:rPr>
          <w:b/>
          <w:bCs/>
          <w:sz w:val="22"/>
          <w:szCs w:val="22"/>
        </w:rPr>
        <w:t xml:space="preserve">ARTIKEL 21 - Ruilen van dagen </w:t>
      </w:r>
    </w:p>
    <w:p w14:paraId="3AAE3DE2" w14:textId="77777777" w:rsidR="00F61FA1" w:rsidRPr="00A409E1" w:rsidRDefault="00F61FA1" w:rsidP="00F61FA1">
      <w:pPr>
        <w:pStyle w:val="Geenafstand"/>
        <w:rPr>
          <w:rFonts w:ascii="Arial" w:hAnsi="Arial" w:cs="Arial"/>
        </w:rPr>
      </w:pPr>
      <w:r w:rsidRPr="00A409E1">
        <w:rPr>
          <w:rFonts w:ascii="Arial" w:hAnsi="Arial" w:cs="Arial"/>
        </w:rPr>
        <w:t>Mits de bezetting en de personele inzet het toelaat, kan een niet afgenomen dag geruild worden binnen zeven dagen. Of de bezetting en personele inzet ruilen toelaat, is geheel ter beoordeling van de coördinator van het kindercentrum.</w:t>
      </w:r>
    </w:p>
    <w:p w14:paraId="4988E6DC" w14:textId="77777777" w:rsidR="00F61FA1" w:rsidRPr="00A409E1" w:rsidRDefault="00F61FA1" w:rsidP="00F61FA1">
      <w:pPr>
        <w:pStyle w:val="Geenafstand"/>
        <w:rPr>
          <w:rFonts w:ascii="Arial" w:hAnsi="Arial" w:cs="Arial"/>
        </w:rPr>
      </w:pPr>
    </w:p>
    <w:p w14:paraId="240D6502" w14:textId="77777777" w:rsidR="00A409E1" w:rsidRDefault="00A409E1" w:rsidP="00F61FA1">
      <w:pPr>
        <w:pStyle w:val="Default"/>
        <w:rPr>
          <w:b/>
          <w:bCs/>
          <w:sz w:val="22"/>
          <w:szCs w:val="22"/>
        </w:rPr>
      </w:pPr>
    </w:p>
    <w:p w14:paraId="30E8C476" w14:textId="77777777" w:rsidR="00A409E1" w:rsidRDefault="00A409E1" w:rsidP="00F61FA1">
      <w:pPr>
        <w:pStyle w:val="Default"/>
        <w:rPr>
          <w:b/>
          <w:bCs/>
          <w:sz w:val="22"/>
          <w:szCs w:val="22"/>
        </w:rPr>
      </w:pPr>
    </w:p>
    <w:p w14:paraId="6CC5A853" w14:textId="77777777" w:rsidR="00A409E1" w:rsidRDefault="00A409E1" w:rsidP="00F61FA1">
      <w:pPr>
        <w:pStyle w:val="Default"/>
        <w:rPr>
          <w:b/>
          <w:bCs/>
          <w:sz w:val="22"/>
          <w:szCs w:val="22"/>
        </w:rPr>
      </w:pPr>
    </w:p>
    <w:p w14:paraId="75D76099" w14:textId="77777777" w:rsidR="00F61FA1" w:rsidRPr="00A409E1" w:rsidRDefault="00F61FA1" w:rsidP="00F61FA1">
      <w:pPr>
        <w:pStyle w:val="Default"/>
        <w:rPr>
          <w:sz w:val="22"/>
          <w:szCs w:val="22"/>
        </w:rPr>
      </w:pPr>
      <w:r w:rsidRPr="00A409E1">
        <w:rPr>
          <w:b/>
          <w:bCs/>
          <w:sz w:val="22"/>
          <w:szCs w:val="22"/>
        </w:rPr>
        <w:t xml:space="preserve">ARTIKEL 22 - Betaling </w:t>
      </w:r>
    </w:p>
    <w:p w14:paraId="62A1D5E0" w14:textId="65058565" w:rsidR="00F61FA1" w:rsidRPr="00A409E1" w:rsidRDefault="00003072" w:rsidP="00F61FA1">
      <w:pPr>
        <w:pStyle w:val="Default"/>
        <w:rPr>
          <w:sz w:val="22"/>
          <w:szCs w:val="22"/>
        </w:rPr>
      </w:pPr>
      <w:r>
        <w:rPr>
          <w:sz w:val="22"/>
          <w:szCs w:val="22"/>
        </w:rPr>
        <w:t>Funny Kids factureert rond de 20</w:t>
      </w:r>
      <w:r w:rsidR="00F61FA1" w:rsidRPr="00A409E1">
        <w:rPr>
          <w:sz w:val="22"/>
          <w:szCs w:val="22"/>
        </w:rPr>
        <w:t>e van de voorafgaande maand. De factuur wordt kosteloos en uitsluitend per mail verstrekt. Indien gewenst kan de consument een verzoek doen de factuur per post toegestuurd te krijgen</w:t>
      </w:r>
      <w:r w:rsidR="00C90EF4" w:rsidRPr="00A409E1">
        <w:rPr>
          <w:sz w:val="22"/>
          <w:szCs w:val="22"/>
        </w:rPr>
        <w:t xml:space="preserve">. </w:t>
      </w:r>
      <w:r w:rsidR="00F61FA1" w:rsidRPr="00A409E1">
        <w:rPr>
          <w:sz w:val="22"/>
          <w:szCs w:val="22"/>
        </w:rPr>
        <w:t xml:space="preserve">In het eerste kwartaal van het opvolgende jaar wordt éénmalig gratis een jaaropgave verstrekt van alle, in het voorgaande jaar, gefactureerde diensten die onder de Wet Kinderopvang vallen. Indien een consument opnieuw een jaaropgave opvraagt wordt € 10,00 administratiekosten in rekening gebracht. </w:t>
      </w:r>
    </w:p>
    <w:p w14:paraId="7596DBCC" w14:textId="1FDB5C4B" w:rsidR="00F61FA1" w:rsidRPr="00A409E1" w:rsidRDefault="00F61FA1" w:rsidP="00F61FA1">
      <w:pPr>
        <w:pStyle w:val="Default"/>
        <w:rPr>
          <w:sz w:val="22"/>
          <w:szCs w:val="22"/>
        </w:rPr>
      </w:pPr>
      <w:r w:rsidRPr="00A409E1">
        <w:rPr>
          <w:sz w:val="22"/>
          <w:szCs w:val="22"/>
        </w:rPr>
        <w:t xml:space="preserve">Het tarief wordt in gelijke bedragen per maand in rekening gebracht onafhankelijk van het aantal opvanguren in die maand. Het tarief dient per maand bij vooruitbetaling te worden voldaan en wel voor de </w:t>
      </w:r>
      <w:r w:rsidR="00003072">
        <w:rPr>
          <w:sz w:val="22"/>
          <w:szCs w:val="22"/>
        </w:rPr>
        <w:t>2</w:t>
      </w:r>
      <w:r w:rsidRPr="00A409E1">
        <w:rPr>
          <w:sz w:val="22"/>
          <w:szCs w:val="22"/>
        </w:rPr>
        <w:t xml:space="preserve">5e van de maand waarop de betaling betrekking heeft. </w:t>
      </w:r>
    </w:p>
    <w:p w14:paraId="377B10C1" w14:textId="77777777" w:rsidR="00F61FA1" w:rsidRPr="00A409E1" w:rsidRDefault="00F61FA1" w:rsidP="00F61FA1">
      <w:pPr>
        <w:pStyle w:val="Default"/>
        <w:rPr>
          <w:sz w:val="22"/>
          <w:szCs w:val="22"/>
        </w:rPr>
      </w:pPr>
      <w:r w:rsidRPr="00A409E1">
        <w:rPr>
          <w:sz w:val="22"/>
          <w:szCs w:val="22"/>
        </w:rPr>
        <w:t xml:space="preserve">Wijzigingen en/of veranderingen na de 15e van de maand worden achteraf gefactureerd of gecrediteerd. De consument kan voor zijn betaling kiezen uit de volgende mogelijkheden: </w:t>
      </w:r>
    </w:p>
    <w:p w14:paraId="073E8878" w14:textId="1DE9511E" w:rsidR="00F61FA1" w:rsidRPr="00A409E1" w:rsidRDefault="00F61FA1" w:rsidP="00C90EF4">
      <w:pPr>
        <w:pStyle w:val="Default"/>
        <w:numPr>
          <w:ilvl w:val="0"/>
          <w:numId w:val="16"/>
        </w:numPr>
        <w:spacing w:after="27"/>
        <w:rPr>
          <w:sz w:val="22"/>
          <w:szCs w:val="22"/>
        </w:rPr>
      </w:pPr>
      <w:r w:rsidRPr="00A409E1">
        <w:rPr>
          <w:sz w:val="22"/>
          <w:szCs w:val="22"/>
        </w:rPr>
        <w:t>Automatische incasso; het factuurbedrag wordt automatisch van zijn of haa</w:t>
      </w:r>
      <w:r w:rsidR="00003072">
        <w:rPr>
          <w:sz w:val="22"/>
          <w:szCs w:val="22"/>
        </w:rPr>
        <w:t>r rekening afgeschreven per de 20</w:t>
      </w:r>
      <w:r w:rsidRPr="00A409E1">
        <w:rPr>
          <w:sz w:val="22"/>
          <w:szCs w:val="22"/>
        </w:rPr>
        <w:t xml:space="preserve">e van de maand van de desbetreffende factuurmaand. </w:t>
      </w:r>
    </w:p>
    <w:p w14:paraId="05061A98" w14:textId="1AD9B734" w:rsidR="00F61FA1" w:rsidRPr="00A409E1" w:rsidRDefault="00F61FA1" w:rsidP="00C90EF4">
      <w:pPr>
        <w:pStyle w:val="Default"/>
        <w:numPr>
          <w:ilvl w:val="0"/>
          <w:numId w:val="16"/>
        </w:numPr>
        <w:rPr>
          <w:sz w:val="22"/>
          <w:szCs w:val="22"/>
        </w:rPr>
      </w:pPr>
      <w:r w:rsidRPr="00A409E1">
        <w:rPr>
          <w:sz w:val="22"/>
          <w:szCs w:val="22"/>
        </w:rPr>
        <w:t xml:space="preserve">Eigenhandige betaling; het factuurbedrag van de maandfactuur dient voor de </w:t>
      </w:r>
      <w:r w:rsidR="00003072">
        <w:rPr>
          <w:sz w:val="22"/>
          <w:szCs w:val="22"/>
        </w:rPr>
        <w:t>2</w:t>
      </w:r>
      <w:r w:rsidRPr="00A409E1">
        <w:rPr>
          <w:sz w:val="22"/>
          <w:szCs w:val="22"/>
        </w:rPr>
        <w:t>5e van de maand waarop de betaling betrekking</w:t>
      </w:r>
      <w:r w:rsidR="00C90EF4" w:rsidRPr="00A409E1">
        <w:rPr>
          <w:sz w:val="22"/>
          <w:szCs w:val="22"/>
        </w:rPr>
        <w:t xml:space="preserve"> heeft op de rekening van Funny</w:t>
      </w:r>
      <w:r w:rsidR="006D1573" w:rsidRPr="00A409E1">
        <w:rPr>
          <w:sz w:val="22"/>
          <w:szCs w:val="22"/>
        </w:rPr>
        <w:t xml:space="preserve"> </w:t>
      </w:r>
      <w:r w:rsidRPr="00A409E1">
        <w:rPr>
          <w:sz w:val="22"/>
          <w:szCs w:val="22"/>
        </w:rPr>
        <w:t xml:space="preserve">Kids te zijn bijgeschreven. </w:t>
      </w:r>
    </w:p>
    <w:p w14:paraId="5636F922" w14:textId="77777777" w:rsidR="00C90EF4" w:rsidRPr="00A409E1" w:rsidRDefault="00C90EF4" w:rsidP="00C90EF4">
      <w:pPr>
        <w:pStyle w:val="Default"/>
        <w:numPr>
          <w:ilvl w:val="0"/>
          <w:numId w:val="16"/>
        </w:numPr>
        <w:rPr>
          <w:sz w:val="22"/>
          <w:szCs w:val="22"/>
        </w:rPr>
      </w:pPr>
      <w:r w:rsidRPr="00A409E1">
        <w:rPr>
          <w:sz w:val="22"/>
          <w:szCs w:val="22"/>
        </w:rPr>
        <w:lastRenderedPageBreak/>
        <w:t>U kunt tijdens uw aanvraag kinderopvangtoeslag bij de Belasting (</w:t>
      </w:r>
      <w:proofErr w:type="gramStart"/>
      <w:r w:rsidRPr="00A409E1">
        <w:rPr>
          <w:sz w:val="22"/>
          <w:szCs w:val="22"/>
        </w:rPr>
        <w:t>toeslagen.nl)de</w:t>
      </w:r>
      <w:proofErr w:type="gramEnd"/>
      <w:r w:rsidRPr="00A409E1">
        <w:rPr>
          <w:sz w:val="22"/>
          <w:szCs w:val="22"/>
        </w:rPr>
        <w:t xml:space="preserve"> rekening van KDV Funny Kids opgeven. Zodat u achteraf van ons een rekening kan krijgen voor de eigen bijdrage.</w:t>
      </w:r>
    </w:p>
    <w:p w14:paraId="282A787C" w14:textId="77777777" w:rsidR="00B87DEE" w:rsidRPr="00A409E1" w:rsidRDefault="00B87DEE" w:rsidP="00B87DEE">
      <w:pPr>
        <w:pStyle w:val="Default"/>
        <w:ind w:left="408"/>
        <w:rPr>
          <w:sz w:val="22"/>
          <w:szCs w:val="22"/>
        </w:rPr>
      </w:pPr>
    </w:p>
    <w:p w14:paraId="005CECBD" w14:textId="77777777" w:rsidR="00B87DEE" w:rsidRPr="00A409E1" w:rsidRDefault="00B87DEE" w:rsidP="00B87DEE">
      <w:pPr>
        <w:pStyle w:val="Default"/>
        <w:rPr>
          <w:sz w:val="22"/>
          <w:szCs w:val="22"/>
        </w:rPr>
      </w:pPr>
      <w:r w:rsidRPr="00A409E1">
        <w:rPr>
          <w:b/>
          <w:bCs/>
          <w:sz w:val="22"/>
          <w:szCs w:val="22"/>
        </w:rPr>
        <w:t xml:space="preserve">ARTIKEL 23 - Kosten bij niet-tijdige betaling </w:t>
      </w:r>
    </w:p>
    <w:p w14:paraId="07F2D146" w14:textId="77777777" w:rsidR="00B87DEE" w:rsidRPr="00A409E1" w:rsidRDefault="00B87DEE" w:rsidP="00B87DEE">
      <w:pPr>
        <w:pStyle w:val="Default"/>
        <w:ind w:left="408"/>
        <w:rPr>
          <w:sz w:val="22"/>
          <w:szCs w:val="22"/>
        </w:rPr>
      </w:pPr>
      <w:r w:rsidRPr="00A409E1">
        <w:rPr>
          <w:sz w:val="22"/>
          <w:szCs w:val="22"/>
        </w:rPr>
        <w:t>Indien een factuur niet binnen de betalingstermijn is voldaan, is de consument van rechtswege in verzuim. Als ook na het verzenden van een betalingsherinnering en/of aanmaning binnen veertien dagen geen betaling heeft plaatsgevonden, is Funny Kids genoodzaakt incassomaatregelen te treffen. Door haar te maken buitengerechtelijke kosten bedragen in dat geval minimaal 15% van de ter incasso aangeboden vordering - met een minimum van € 35,00 - en komen voor rekening van de consument.</w:t>
      </w:r>
    </w:p>
    <w:p w14:paraId="09533045" w14:textId="77777777" w:rsidR="00B87DEE" w:rsidRPr="00A409E1" w:rsidRDefault="00B87DEE" w:rsidP="00B87DEE">
      <w:pPr>
        <w:pStyle w:val="Default"/>
        <w:ind w:left="408"/>
        <w:rPr>
          <w:sz w:val="22"/>
          <w:szCs w:val="22"/>
        </w:rPr>
      </w:pPr>
    </w:p>
    <w:p w14:paraId="576F6DA5" w14:textId="77777777" w:rsidR="00B87DEE" w:rsidRPr="00A409E1" w:rsidRDefault="00B87DEE" w:rsidP="00B87DEE">
      <w:pPr>
        <w:pStyle w:val="Default"/>
        <w:rPr>
          <w:sz w:val="22"/>
          <w:szCs w:val="22"/>
        </w:rPr>
      </w:pPr>
      <w:r w:rsidRPr="00A409E1">
        <w:rPr>
          <w:b/>
          <w:bCs/>
          <w:sz w:val="22"/>
          <w:szCs w:val="22"/>
        </w:rPr>
        <w:t xml:space="preserve">ARTIKEL 24 - Bescherming persoonsgegevens en gebruik beeldmateriaal </w:t>
      </w:r>
    </w:p>
    <w:p w14:paraId="68CE326D" w14:textId="77777777" w:rsidR="00B87DEE" w:rsidRPr="00A409E1" w:rsidRDefault="00B87DEE" w:rsidP="00B87DEE">
      <w:pPr>
        <w:pStyle w:val="Default"/>
        <w:rPr>
          <w:sz w:val="22"/>
          <w:szCs w:val="22"/>
        </w:rPr>
      </w:pPr>
      <w:r w:rsidRPr="00A409E1">
        <w:rPr>
          <w:sz w:val="22"/>
          <w:szCs w:val="22"/>
        </w:rPr>
        <w:t xml:space="preserve">Funny Kids werkt volgens de Wet Bescherming Persoonsgegevens en registreert derhalve enkel gegevens noodzakelijk voor haar bedrijfsvoering en/of vanwege een wettelijke plicht. Consumenten geven door ondertekening van formulieren en contracten automatisch toestemming aan Funny Kids om de in de ondertekende documenten opgenomen persoonlijke gegevens te verwerken. Funny Kids bewaart de persoonsgegevens gedurende de daarvoor vastgestelde wettelijke termijn of gedurende de termijn die noodzakelijk is voor het doel waarvoor de gegevens zijn verzameld. Deze doelen zijn bedrijfsmatig, historisch of statistisch van aard. </w:t>
      </w:r>
    </w:p>
    <w:p w14:paraId="49717097" w14:textId="77777777" w:rsidR="00F61FA1" w:rsidRPr="00A409E1" w:rsidRDefault="00B87DEE" w:rsidP="00B87DEE">
      <w:pPr>
        <w:pStyle w:val="Geenafstand"/>
        <w:rPr>
          <w:rFonts w:ascii="Arial" w:hAnsi="Arial" w:cs="Arial"/>
        </w:rPr>
      </w:pPr>
      <w:r w:rsidRPr="00A409E1">
        <w:rPr>
          <w:rFonts w:ascii="Arial" w:hAnsi="Arial" w:cs="Arial"/>
        </w:rPr>
        <w:t>Binnen Funny Kids worden regelmatig foto’s gemaakt ten behoeve van intern- of publicitair gebruik. Ouders die een overeenkomst aangaan met Funny Kids, geven door ondertekening van de overeenkomst toestemming dat foto’s of filmbeelden van hen of hun kind(eren) gebruikt mogen worden voor publicitaire doeleinden. Voor gebruik van foto’s of video-opnamen anders dan hiervoor beschreven wordt schriftelijk toestemming gevraagd.</w:t>
      </w:r>
    </w:p>
    <w:p w14:paraId="1FF92766" w14:textId="77777777" w:rsidR="00B87DEE" w:rsidRPr="00A409E1" w:rsidRDefault="00B87DEE" w:rsidP="00B87DEE">
      <w:pPr>
        <w:pStyle w:val="Geenafstand"/>
        <w:rPr>
          <w:rFonts w:ascii="Arial" w:hAnsi="Arial" w:cs="Arial"/>
        </w:rPr>
      </w:pPr>
    </w:p>
    <w:p w14:paraId="34694607" w14:textId="77777777" w:rsidR="00A409E1" w:rsidRDefault="00A409E1" w:rsidP="00B87DEE">
      <w:pPr>
        <w:pStyle w:val="Default"/>
        <w:rPr>
          <w:b/>
          <w:bCs/>
          <w:sz w:val="22"/>
          <w:szCs w:val="22"/>
        </w:rPr>
      </w:pPr>
    </w:p>
    <w:p w14:paraId="45B04971" w14:textId="77777777" w:rsidR="00B87DEE" w:rsidRPr="00A409E1" w:rsidRDefault="00B87DEE" w:rsidP="00B87DEE">
      <w:pPr>
        <w:pStyle w:val="Default"/>
        <w:rPr>
          <w:sz w:val="22"/>
          <w:szCs w:val="22"/>
        </w:rPr>
      </w:pPr>
      <w:r w:rsidRPr="00A409E1">
        <w:rPr>
          <w:b/>
          <w:bCs/>
          <w:sz w:val="22"/>
          <w:szCs w:val="22"/>
        </w:rPr>
        <w:t xml:space="preserve">ARTIKEL 25 – de overeenkomst </w:t>
      </w:r>
    </w:p>
    <w:p w14:paraId="16FE5828" w14:textId="77777777" w:rsidR="00B87DEE" w:rsidRPr="00A409E1" w:rsidRDefault="00B87DEE" w:rsidP="00B87DEE">
      <w:pPr>
        <w:pStyle w:val="Default"/>
        <w:rPr>
          <w:sz w:val="22"/>
          <w:szCs w:val="22"/>
        </w:rPr>
      </w:pPr>
      <w:r w:rsidRPr="00A409E1">
        <w:rPr>
          <w:sz w:val="22"/>
          <w:szCs w:val="22"/>
        </w:rPr>
        <w:t xml:space="preserve">In plaats van een aanbod als bedoeld in de algemene voorwaarden artikel 4 stuurt Funny Kids een overeenkomst met aanvullende voorwaarden. In overleg met en ter beoordeling van Funny Kids is gedeeltelijke gebruikmaking van het gebodene door consument bespreekbaar. De beslissing over het al dan niet accepteren hiervan ligt in handen van Funny Kids. </w:t>
      </w:r>
    </w:p>
    <w:p w14:paraId="3688C3C9" w14:textId="77777777" w:rsidR="00B87DEE" w:rsidRPr="00A409E1" w:rsidRDefault="00B87DEE" w:rsidP="00B87DEE">
      <w:pPr>
        <w:pStyle w:val="Geenafstand"/>
        <w:rPr>
          <w:rFonts w:ascii="Arial" w:hAnsi="Arial" w:cs="Arial"/>
        </w:rPr>
      </w:pPr>
      <w:r w:rsidRPr="00A409E1">
        <w:rPr>
          <w:rFonts w:ascii="Arial" w:hAnsi="Arial" w:cs="Arial"/>
        </w:rPr>
        <w:t>Funny Kids is eerst gebonden, nadat zij een overeenkomst heeft toegezonden, echter slechts dan, indien consument de overeenkomst binnen een week na dagtekening ondertekend retourneert. Consument is gebonden door ondertekening van de overeenkomst.</w:t>
      </w:r>
    </w:p>
    <w:p w14:paraId="37CBB3E9" w14:textId="77777777" w:rsidR="00EA254D" w:rsidRPr="00A409E1" w:rsidRDefault="00EA254D" w:rsidP="00B87DEE">
      <w:pPr>
        <w:pStyle w:val="Geenafstand"/>
        <w:rPr>
          <w:rFonts w:ascii="Arial" w:hAnsi="Arial" w:cs="Arial"/>
        </w:rPr>
      </w:pPr>
    </w:p>
    <w:p w14:paraId="1CC1CCD6" w14:textId="77777777" w:rsidR="00EA254D" w:rsidRPr="00A409E1" w:rsidRDefault="00EA254D" w:rsidP="00EA254D">
      <w:pPr>
        <w:pStyle w:val="Default"/>
        <w:rPr>
          <w:sz w:val="22"/>
          <w:szCs w:val="22"/>
        </w:rPr>
      </w:pPr>
      <w:r w:rsidRPr="00A409E1">
        <w:rPr>
          <w:b/>
          <w:bCs/>
          <w:sz w:val="22"/>
          <w:szCs w:val="22"/>
        </w:rPr>
        <w:t xml:space="preserve">ARTIKEL 26 – Aansprakelijkheid </w:t>
      </w:r>
    </w:p>
    <w:p w14:paraId="51DBE364" w14:textId="77777777" w:rsidR="00EA254D" w:rsidRPr="00A409E1" w:rsidRDefault="00EA254D" w:rsidP="00EA254D">
      <w:pPr>
        <w:pStyle w:val="Default"/>
        <w:rPr>
          <w:sz w:val="22"/>
          <w:szCs w:val="22"/>
        </w:rPr>
      </w:pPr>
      <w:r w:rsidRPr="00A409E1">
        <w:rPr>
          <w:sz w:val="22"/>
          <w:szCs w:val="22"/>
        </w:rPr>
        <w:t>In aanvulling op artikel 14. Behoudens in gevallen van opzet of grove schuld, door consument te bewijzen, draagt Funny Kids generlei aansprakelijkheid voor enige schade, hoe ook genaamd en door welke oorzaak ook ontstaan, voor zover deze schade niet door de aansprakelijkheidsverzekering van Funny Kids wordt gedekt. De consument is gehouden Funny Kids schadeloos te stellen voor - en te vrijwaren tegen - alle vorderingen tot schadevergoeding welke derden tegen Funny Kids instellen ter</w:t>
      </w:r>
      <w:r w:rsidR="006D1573" w:rsidRPr="00A409E1">
        <w:rPr>
          <w:sz w:val="22"/>
          <w:szCs w:val="22"/>
        </w:rPr>
        <w:t xml:space="preserve"> </w:t>
      </w:r>
      <w:r w:rsidRPr="00A409E1">
        <w:rPr>
          <w:sz w:val="22"/>
          <w:szCs w:val="22"/>
        </w:rPr>
        <w:t xml:space="preserve">zake van schade ontstaan door het namens consument in opvang genomen kind. </w:t>
      </w:r>
    </w:p>
    <w:p w14:paraId="7BAF4F43" w14:textId="77777777" w:rsidR="00EA254D" w:rsidRPr="00A409E1" w:rsidRDefault="00EA254D" w:rsidP="00EA254D">
      <w:pPr>
        <w:pStyle w:val="Default"/>
        <w:rPr>
          <w:sz w:val="22"/>
          <w:szCs w:val="22"/>
        </w:rPr>
      </w:pPr>
      <w:r w:rsidRPr="00A409E1">
        <w:rPr>
          <w:sz w:val="22"/>
          <w:szCs w:val="22"/>
        </w:rPr>
        <w:lastRenderedPageBreak/>
        <w:t xml:space="preserve">Indien een opdracht tot plaatsing voor rekening van twee of meer natuurlijke of rechtspersonen wordt gegeven, zijn deze personen ieder voor zich hoofdelijk aansprakelijk voor de volledige nakoming van de uit de overeenkomst ad hoc voortvloeiende verplichting. </w:t>
      </w:r>
    </w:p>
    <w:p w14:paraId="0F80B8AD" w14:textId="77777777" w:rsidR="00EA254D" w:rsidRPr="00A409E1" w:rsidRDefault="00EA254D" w:rsidP="00EA254D">
      <w:pPr>
        <w:pStyle w:val="Geenafstand"/>
        <w:rPr>
          <w:rFonts w:ascii="Arial" w:hAnsi="Arial" w:cs="Arial"/>
        </w:rPr>
      </w:pPr>
      <w:r w:rsidRPr="00A409E1">
        <w:rPr>
          <w:rFonts w:ascii="Arial" w:hAnsi="Arial" w:cs="Arial"/>
        </w:rPr>
        <w:t>Storingen in het bedrijf ten</w:t>
      </w:r>
      <w:r w:rsidR="006D1573" w:rsidRPr="00A409E1">
        <w:rPr>
          <w:rFonts w:ascii="Arial" w:hAnsi="Arial" w:cs="Arial"/>
        </w:rPr>
        <w:t xml:space="preserve"> </w:t>
      </w:r>
      <w:r w:rsidRPr="00A409E1">
        <w:rPr>
          <w:rFonts w:ascii="Arial" w:hAnsi="Arial" w:cs="Arial"/>
        </w:rPr>
        <w:t>gevolge van overmacht, (als hoedanig o.a. zullen gelden: oorlog, mobilisatie, onlusten, overstroming, stagnatie in- respectievelijk beperking of stopzetting van de leveringen door openbare nutsbedrijven-, brand en andere ongevallen, stakingen, uitsluitingen, optreden van werknemersorganisaties welke de normale bedrijfsgang storen en de uitvoering van een opdracht vertragen of redelijkerwijs onmogelijk maken) ontslaan Funny Kids van het nakomen van de uitvoeringsplicht, zonder dat de consument uit dien hoofde enig recht of vergoeding van kosten, schaden of interesses kan doen gelden. In geval van overmacht zal Funny Kids daarvan onverwijld mededeling doen aan de consument en zal consument na ontvangst van de mededeling gedurende acht dagen het recht hebben de overeenkomst schriftelijk te ontbinden, echter met de verplichting Funny Kids het reeds uitgevoerde deel te vergoeden.</w:t>
      </w:r>
    </w:p>
    <w:sectPr w:rsidR="00EA254D" w:rsidRPr="00A409E1" w:rsidSect="00381A9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D1908" w14:textId="77777777" w:rsidR="00C92C94" w:rsidRDefault="00C92C94" w:rsidP="007B5223">
      <w:pPr>
        <w:spacing w:after="0" w:line="240" w:lineRule="auto"/>
      </w:pPr>
      <w:r>
        <w:separator/>
      </w:r>
    </w:p>
  </w:endnote>
  <w:endnote w:type="continuationSeparator" w:id="0">
    <w:p w14:paraId="3DA00587" w14:textId="77777777" w:rsidR="00C92C94" w:rsidRDefault="00C92C94" w:rsidP="007B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56BA6" w14:textId="77777777" w:rsidR="007B5223" w:rsidRDefault="007B5223" w:rsidP="007B5223">
    <w:pPr>
      <w:pStyle w:val="Voettekst"/>
      <w:rPr>
        <w:color w:val="000000" w:themeColor="text1"/>
        <w:sz w:val="20"/>
        <w:szCs w:val="20"/>
      </w:rPr>
    </w:pPr>
    <w:r w:rsidRPr="000C4CC1">
      <w:rPr>
        <w:noProof/>
        <w:color w:val="000000" w:themeColor="text1"/>
        <w:sz w:val="20"/>
        <w:szCs w:val="20"/>
      </w:rPr>
      <w:drawing>
        <wp:inline distT="0" distB="0" distL="0" distR="0" wp14:anchorId="6C783361" wp14:editId="5A57F41E">
          <wp:extent cx="1109080" cy="800100"/>
          <wp:effectExtent l="0" t="0" r="0" b="0"/>
          <wp:docPr id="1" name="Afbeelding 1" descr="C:\Users\mali\Desktop\logo-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i\Desktop\logo-groen.png"/>
                  <pic:cNvPicPr>
                    <a:picLocks noChangeAspect="1" noChangeArrowheads="1"/>
                  </pic:cNvPicPr>
                </pic:nvPicPr>
                <pic:blipFill>
                  <a:blip r:embed="rId1"/>
                  <a:srcRect/>
                  <a:stretch>
                    <a:fillRect/>
                  </a:stretch>
                </pic:blipFill>
                <pic:spPr bwMode="auto">
                  <a:xfrm>
                    <a:off x="0" y="0"/>
                    <a:ext cx="1115159" cy="804486"/>
                  </a:xfrm>
                  <a:prstGeom prst="rect">
                    <a:avLst/>
                  </a:prstGeom>
                  <a:noFill/>
                  <a:ln w="9525">
                    <a:noFill/>
                    <a:miter lim="800000"/>
                    <a:headEnd/>
                    <a:tailEnd/>
                  </a:ln>
                </pic:spPr>
              </pic:pic>
            </a:graphicData>
          </a:graphic>
        </wp:inline>
      </w:drawing>
    </w:r>
    <w:r w:rsidRPr="000C4CC1">
      <w:rPr>
        <w:color w:val="000000" w:themeColor="text1"/>
        <w:sz w:val="20"/>
        <w:szCs w:val="20"/>
      </w:rPr>
      <w:t xml:space="preserve">        </w:t>
    </w:r>
    <w:proofErr w:type="gramStart"/>
    <w:r w:rsidRPr="000C4CC1">
      <w:rPr>
        <w:color w:val="000000" w:themeColor="text1"/>
        <w:sz w:val="20"/>
        <w:szCs w:val="20"/>
      </w:rPr>
      <w:t>www.kinderopvangfunnykids.nl</w:t>
    </w:r>
    <w:proofErr w:type="gramEnd"/>
    <w:r w:rsidRPr="000C4CC1">
      <w:rPr>
        <w:color w:val="000000" w:themeColor="text1"/>
        <w:sz w:val="20"/>
        <w:szCs w:val="20"/>
      </w:rPr>
      <w:t xml:space="preserve">. </w:t>
    </w:r>
  </w:p>
  <w:p w14:paraId="33FFACED" w14:textId="77777777" w:rsidR="000C4CC1" w:rsidRPr="000C4CC1" w:rsidRDefault="000C4CC1" w:rsidP="007B5223">
    <w:pPr>
      <w:pStyle w:val="Voettekst"/>
      <w:rPr>
        <w:color w:val="000000" w:themeColor="text1"/>
        <w:sz w:val="20"/>
        <w:szCs w:val="20"/>
      </w:rPr>
    </w:pPr>
  </w:p>
  <w:p w14:paraId="7299CFF8" w14:textId="77777777" w:rsidR="007B5223" w:rsidRPr="000C4CC1" w:rsidRDefault="007B5223" w:rsidP="007B5223">
    <w:pPr>
      <w:pStyle w:val="Voettekst"/>
      <w:rPr>
        <w:color w:val="000000" w:themeColor="text1"/>
        <w:sz w:val="20"/>
        <w:szCs w:val="20"/>
      </w:rPr>
    </w:pPr>
    <w:r w:rsidRPr="000C4CC1">
      <w:rPr>
        <w:rFonts w:ascii="Arial" w:hAnsi="Arial" w:cs="Arial"/>
        <w:color w:val="000000" w:themeColor="text1"/>
        <w:sz w:val="20"/>
        <w:szCs w:val="20"/>
      </w:rPr>
      <w:t xml:space="preserve">E: </w:t>
    </w:r>
    <w:hyperlink r:id="rId2" w:history="1">
      <w:r w:rsidRPr="000C4CC1">
        <w:rPr>
          <w:rStyle w:val="Hyperlink"/>
          <w:rFonts w:ascii="Arial" w:hAnsi="Arial" w:cs="Arial"/>
          <w:color w:val="000000" w:themeColor="text1"/>
          <w:sz w:val="20"/>
          <w:szCs w:val="20"/>
        </w:rPr>
        <w:t>contact@kinderopvangfunnykids.nl</w:t>
      </w:r>
    </w:hyperlink>
    <w:r w:rsidRPr="000C4CC1">
      <w:rPr>
        <w:color w:val="000000" w:themeColor="text1"/>
        <w:sz w:val="20"/>
        <w:szCs w:val="20"/>
      </w:rPr>
      <w:t xml:space="preserve">    Adres: Scheepmakersstraat 4,2515VC Den Haag </w:t>
    </w:r>
  </w:p>
  <w:p w14:paraId="11CC4F10" w14:textId="77777777" w:rsidR="007B5223" w:rsidRPr="000C4CC1" w:rsidRDefault="007B5223" w:rsidP="007B5223">
    <w:pPr>
      <w:pStyle w:val="Voettekst"/>
      <w:rPr>
        <w:color w:val="000000" w:themeColor="text1"/>
        <w:sz w:val="20"/>
        <w:szCs w:val="20"/>
        <w:lang w:val="en-US"/>
      </w:rPr>
    </w:pPr>
    <w:r w:rsidRPr="000C4CC1">
      <w:rPr>
        <w:rFonts w:ascii="Arial" w:hAnsi="Arial" w:cs="Arial"/>
        <w:color w:val="000000" w:themeColor="text1"/>
        <w:sz w:val="20"/>
        <w:szCs w:val="20"/>
      </w:rPr>
      <w:t>T: +31 (0)70 – 737 11 86</w:t>
    </w:r>
    <w:r w:rsidRPr="000C4CC1">
      <w:rPr>
        <w:color w:val="000000" w:themeColor="text1"/>
        <w:sz w:val="20"/>
        <w:szCs w:val="20"/>
      </w:rPr>
      <w:t xml:space="preserve">.     </w:t>
    </w:r>
    <w:r w:rsidR="000C4CC1" w:rsidRPr="000C4CC1">
      <w:rPr>
        <w:color w:val="000000" w:themeColor="text1"/>
        <w:sz w:val="20"/>
        <w:szCs w:val="20"/>
      </w:rPr>
      <w:t>KVK: 66365791</w:t>
    </w:r>
    <w:r w:rsidRPr="000C4CC1">
      <w:rPr>
        <w:color w:val="000000" w:themeColor="text1"/>
        <w:sz w:val="20"/>
        <w:szCs w:val="20"/>
      </w:rPr>
      <w:t xml:space="preserve">. </w:t>
    </w:r>
    <w:r w:rsidR="000C4CC1" w:rsidRPr="000C4CC1">
      <w:rPr>
        <w:color w:val="000000" w:themeColor="text1"/>
        <w:sz w:val="20"/>
        <w:szCs w:val="20"/>
      </w:rPr>
      <w:t>IBAN NL38INGB000</w:t>
    </w:r>
    <w:r w:rsidRPr="000C4CC1">
      <w:rPr>
        <w:color w:val="000000" w:themeColor="text1"/>
        <w:sz w:val="20"/>
        <w:szCs w:val="20"/>
        <w:lang w:val="en-US"/>
      </w:rPr>
      <w:t>7716365</w:t>
    </w:r>
  </w:p>
  <w:p w14:paraId="6601D6ED" w14:textId="77777777" w:rsidR="007B5223" w:rsidRDefault="007B5223">
    <w:pPr>
      <w:pStyle w:val="Voettekst"/>
    </w:pPr>
  </w:p>
  <w:p w14:paraId="6F9F3230" w14:textId="77777777" w:rsidR="007B5223" w:rsidRDefault="007B5223">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F5AE6" w14:textId="77777777" w:rsidR="00C92C94" w:rsidRDefault="00C92C94" w:rsidP="007B5223">
      <w:pPr>
        <w:spacing w:after="0" w:line="240" w:lineRule="auto"/>
      </w:pPr>
      <w:r>
        <w:separator/>
      </w:r>
    </w:p>
  </w:footnote>
  <w:footnote w:type="continuationSeparator" w:id="0">
    <w:p w14:paraId="4FB14884" w14:textId="77777777" w:rsidR="00C92C94" w:rsidRDefault="00C92C94" w:rsidP="007B522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6671D"/>
    <w:multiLevelType w:val="hybridMultilevel"/>
    <w:tmpl w:val="F15E27F6"/>
    <w:lvl w:ilvl="0" w:tplc="72CC91C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E096EC3"/>
    <w:multiLevelType w:val="hybridMultilevel"/>
    <w:tmpl w:val="01186BFA"/>
    <w:lvl w:ilvl="0" w:tplc="B74A328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07C7BE4"/>
    <w:multiLevelType w:val="hybridMultilevel"/>
    <w:tmpl w:val="BCB635F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7A3544A"/>
    <w:multiLevelType w:val="hybridMultilevel"/>
    <w:tmpl w:val="4D9CBC96"/>
    <w:lvl w:ilvl="0" w:tplc="7CAA1C6A">
      <w:start w:val="1"/>
      <w:numFmt w:val="decimal"/>
      <w:lvlText w:val="%1)"/>
      <w:lvlJc w:val="left"/>
      <w:pPr>
        <w:ind w:left="720" w:hanging="360"/>
      </w:pPr>
      <w:rPr>
        <w:rFonts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E49502D"/>
    <w:multiLevelType w:val="hybridMultilevel"/>
    <w:tmpl w:val="EB70D9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03940F6"/>
    <w:multiLevelType w:val="hybridMultilevel"/>
    <w:tmpl w:val="CA907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BF02F3C"/>
    <w:multiLevelType w:val="hybridMultilevel"/>
    <w:tmpl w:val="7472B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390249E"/>
    <w:multiLevelType w:val="hybridMultilevel"/>
    <w:tmpl w:val="411C333E"/>
    <w:lvl w:ilvl="0" w:tplc="E986596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9157C58"/>
    <w:multiLevelType w:val="hybridMultilevel"/>
    <w:tmpl w:val="5DA4E9B8"/>
    <w:lvl w:ilvl="0" w:tplc="96E0B9B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F314799"/>
    <w:multiLevelType w:val="hybridMultilevel"/>
    <w:tmpl w:val="011E1576"/>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10">
    <w:nsid w:val="500C2956"/>
    <w:multiLevelType w:val="hybridMultilevel"/>
    <w:tmpl w:val="E02EFF5A"/>
    <w:lvl w:ilvl="0" w:tplc="E986596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5DD58E7"/>
    <w:multiLevelType w:val="hybridMultilevel"/>
    <w:tmpl w:val="2C24B1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9C17858"/>
    <w:multiLevelType w:val="hybridMultilevel"/>
    <w:tmpl w:val="44086F5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5D833182"/>
    <w:multiLevelType w:val="hybridMultilevel"/>
    <w:tmpl w:val="467EC4BC"/>
    <w:lvl w:ilvl="0" w:tplc="86F273A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15B018D"/>
    <w:multiLevelType w:val="hybridMultilevel"/>
    <w:tmpl w:val="E02EFF5A"/>
    <w:lvl w:ilvl="0" w:tplc="E986596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CE40314"/>
    <w:multiLevelType w:val="hybridMultilevel"/>
    <w:tmpl w:val="6E5A0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F7F0050"/>
    <w:multiLevelType w:val="multilevel"/>
    <w:tmpl w:val="6B78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1"/>
  </w:num>
  <w:num w:numId="4">
    <w:abstractNumId w:val="1"/>
  </w:num>
  <w:num w:numId="5">
    <w:abstractNumId w:val="12"/>
  </w:num>
  <w:num w:numId="6">
    <w:abstractNumId w:val="6"/>
  </w:num>
  <w:num w:numId="7">
    <w:abstractNumId w:val="15"/>
  </w:num>
  <w:num w:numId="8">
    <w:abstractNumId w:val="2"/>
  </w:num>
  <w:num w:numId="9">
    <w:abstractNumId w:val="8"/>
  </w:num>
  <w:num w:numId="10">
    <w:abstractNumId w:val="13"/>
  </w:num>
  <w:num w:numId="11">
    <w:abstractNumId w:val="0"/>
  </w:num>
  <w:num w:numId="12">
    <w:abstractNumId w:val="10"/>
  </w:num>
  <w:num w:numId="13">
    <w:abstractNumId w:val="14"/>
  </w:num>
  <w:num w:numId="14">
    <w:abstractNumId w:val="7"/>
  </w:num>
  <w:num w:numId="15">
    <w:abstractNumId w:val="3"/>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6B"/>
    <w:rsid w:val="00000C00"/>
    <w:rsid w:val="00003072"/>
    <w:rsid w:val="000337CE"/>
    <w:rsid w:val="000C4CC1"/>
    <w:rsid w:val="00216557"/>
    <w:rsid w:val="00254D37"/>
    <w:rsid w:val="00287481"/>
    <w:rsid w:val="002A7C48"/>
    <w:rsid w:val="00381A93"/>
    <w:rsid w:val="003F23EE"/>
    <w:rsid w:val="00400909"/>
    <w:rsid w:val="00416ECB"/>
    <w:rsid w:val="004D654F"/>
    <w:rsid w:val="004D664A"/>
    <w:rsid w:val="00571323"/>
    <w:rsid w:val="0059636B"/>
    <w:rsid w:val="006D1573"/>
    <w:rsid w:val="00720872"/>
    <w:rsid w:val="00722F36"/>
    <w:rsid w:val="00761F94"/>
    <w:rsid w:val="007B5223"/>
    <w:rsid w:val="007C2875"/>
    <w:rsid w:val="007E3227"/>
    <w:rsid w:val="00854C16"/>
    <w:rsid w:val="00866960"/>
    <w:rsid w:val="00913E2E"/>
    <w:rsid w:val="0093413B"/>
    <w:rsid w:val="00934872"/>
    <w:rsid w:val="00A0136B"/>
    <w:rsid w:val="00A409E1"/>
    <w:rsid w:val="00A41B71"/>
    <w:rsid w:val="00AE5117"/>
    <w:rsid w:val="00B87DEE"/>
    <w:rsid w:val="00BA6297"/>
    <w:rsid w:val="00C074E1"/>
    <w:rsid w:val="00C54AA7"/>
    <w:rsid w:val="00C90EF4"/>
    <w:rsid w:val="00C92C94"/>
    <w:rsid w:val="00CD3A98"/>
    <w:rsid w:val="00D9198D"/>
    <w:rsid w:val="00E1435D"/>
    <w:rsid w:val="00EA254D"/>
    <w:rsid w:val="00F50597"/>
    <w:rsid w:val="00F61FA1"/>
    <w:rsid w:val="00F74C1A"/>
    <w:rsid w:val="00FA075A"/>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67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0136B"/>
    <w:pPr>
      <w:spacing w:after="0" w:line="240" w:lineRule="auto"/>
    </w:pPr>
  </w:style>
  <w:style w:type="paragraph" w:customStyle="1" w:styleId="Default">
    <w:name w:val="Default"/>
    <w:rsid w:val="00A0136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B87DEE"/>
    <w:rPr>
      <w:color w:val="0000FF" w:themeColor="hyperlink"/>
      <w:u w:val="single"/>
    </w:rPr>
  </w:style>
  <w:style w:type="paragraph" w:styleId="Koptekst">
    <w:name w:val="header"/>
    <w:basedOn w:val="Standaard"/>
    <w:link w:val="KoptekstTeken"/>
    <w:uiPriority w:val="99"/>
    <w:unhideWhenUsed/>
    <w:rsid w:val="007B522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B5223"/>
  </w:style>
  <w:style w:type="paragraph" w:styleId="Voettekst">
    <w:name w:val="footer"/>
    <w:basedOn w:val="Standaard"/>
    <w:link w:val="VoettekstTeken"/>
    <w:uiPriority w:val="99"/>
    <w:unhideWhenUsed/>
    <w:rsid w:val="007B522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B5223"/>
  </w:style>
  <w:style w:type="paragraph" w:styleId="Ballontekst">
    <w:name w:val="Balloon Text"/>
    <w:basedOn w:val="Standaard"/>
    <w:link w:val="BallontekstTeken"/>
    <w:uiPriority w:val="99"/>
    <w:semiHidden/>
    <w:unhideWhenUsed/>
    <w:rsid w:val="007B522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B5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contact@kinderopvangfunnykids.nl%2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4621</Words>
  <Characters>25420</Characters>
  <Application>Microsoft Macintosh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29982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dc:creator>
  <cp:lastModifiedBy>contact@kinderopvangfunnykids.nl</cp:lastModifiedBy>
  <cp:revision>2</cp:revision>
  <dcterms:created xsi:type="dcterms:W3CDTF">2022-03-08T11:04:00Z</dcterms:created>
  <dcterms:modified xsi:type="dcterms:W3CDTF">2022-03-08T11:04:00Z</dcterms:modified>
</cp:coreProperties>
</file>